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0EB5C"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rPr>
        <w:t>MMTCP Disability Affinity Group      </w:t>
      </w:r>
      <w:r w:rsidRPr="00F118C7">
        <w:rPr>
          <w:rStyle w:val="eop"/>
          <w:rFonts w:ascii="Calibri" w:eastAsiaTheme="majorEastAsia" w:hAnsi="Calibri" w:cs="Calibri"/>
        </w:rPr>
        <w:t> </w:t>
      </w:r>
    </w:p>
    <w:p w14:paraId="4D822481"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rPr>
        <w:t>Meeting Minutes      </w:t>
      </w:r>
      <w:r w:rsidRPr="00F118C7">
        <w:rPr>
          <w:rStyle w:val="eop"/>
          <w:rFonts w:ascii="Calibri" w:eastAsiaTheme="majorEastAsia" w:hAnsi="Calibri" w:cs="Calibri"/>
        </w:rPr>
        <w:t> </w:t>
      </w:r>
    </w:p>
    <w:p w14:paraId="14BF51FE"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rPr>
        <w:t>October 8, 2024 </w:t>
      </w:r>
      <w:r w:rsidRPr="00F118C7">
        <w:rPr>
          <w:rStyle w:val="eop"/>
          <w:rFonts w:ascii="Calibri" w:eastAsiaTheme="majorEastAsia" w:hAnsi="Calibri" w:cs="Calibri"/>
        </w:rPr>
        <w:t> </w:t>
      </w:r>
    </w:p>
    <w:p w14:paraId="0AB92AAF"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rPr>
        <w:t>   </w:t>
      </w:r>
      <w:r w:rsidRPr="00F118C7">
        <w:rPr>
          <w:rStyle w:val="eop"/>
          <w:rFonts w:ascii="Calibri" w:eastAsiaTheme="majorEastAsia" w:hAnsi="Calibri" w:cs="Calibri"/>
        </w:rPr>
        <w:t> </w:t>
      </w:r>
    </w:p>
    <w:p w14:paraId="7CA731E5"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b/>
          <w:bCs/>
        </w:rPr>
        <w:t>MISSION STATEMENT</w:t>
      </w:r>
      <w:r w:rsidRPr="00F118C7">
        <w:rPr>
          <w:rStyle w:val="normaltextrun"/>
          <w:rFonts w:ascii="Calibri" w:eastAsiaTheme="majorEastAsia" w:hAnsi="Calibri" w:cs="Calibri"/>
        </w:rPr>
        <w:t>   </w:t>
      </w:r>
      <w:r w:rsidRPr="00F118C7">
        <w:rPr>
          <w:rStyle w:val="eop"/>
          <w:rFonts w:ascii="Calibri" w:eastAsiaTheme="majorEastAsia" w:hAnsi="Calibri" w:cs="Calibri"/>
        </w:rPr>
        <w:t> </w:t>
      </w:r>
    </w:p>
    <w:p w14:paraId="3532127B" w14:textId="77777777" w:rsidR="00F118C7" w:rsidRPr="00F118C7" w:rsidRDefault="00F118C7" w:rsidP="00F118C7">
      <w:pPr>
        <w:pStyle w:val="paragraph"/>
        <w:jc w:val="center"/>
        <w:textAlignment w:val="baseline"/>
        <w:rPr>
          <w:rFonts w:ascii="Calibri" w:hAnsi="Calibri" w:cs="Calibri"/>
        </w:rPr>
      </w:pPr>
      <w:r w:rsidRPr="00F118C7">
        <w:rPr>
          <w:rStyle w:val="normaltextrun"/>
          <w:rFonts w:ascii="Calibri" w:eastAsiaTheme="majorEastAsia" w:hAnsi="Calibri" w:cs="Calibri"/>
          <w:color w:val="0070C7"/>
        </w:rPr>
        <w:t>MMTCP Disability Affinity Group Mission Statement:      </w:t>
      </w:r>
      <w:r w:rsidRPr="00F118C7">
        <w:rPr>
          <w:rStyle w:val="eop"/>
          <w:rFonts w:ascii="Calibri" w:eastAsiaTheme="majorEastAsia" w:hAnsi="Calibri" w:cs="Calibri"/>
          <w:color w:val="0070C7"/>
        </w:rPr>
        <w:t> </w:t>
      </w:r>
    </w:p>
    <w:p w14:paraId="5CFBCEED" w14:textId="77777777" w:rsidR="00F118C7" w:rsidRPr="00F118C7" w:rsidRDefault="00F118C7" w:rsidP="00F118C7">
      <w:pPr>
        <w:pStyle w:val="paragraph"/>
        <w:jc w:val="both"/>
        <w:textAlignment w:val="baseline"/>
        <w:rPr>
          <w:rFonts w:ascii="Calibri" w:hAnsi="Calibri" w:cs="Calibri"/>
        </w:rPr>
      </w:pPr>
      <w:r w:rsidRPr="00F118C7">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sidRPr="00F118C7">
        <w:rPr>
          <w:rStyle w:val="normaltextrun"/>
          <w:rFonts w:ascii="Calibri" w:eastAsiaTheme="majorEastAsia" w:hAnsi="Calibri" w:cs="Calibri"/>
          <w:i/>
          <w:iCs/>
          <w:color w:val="0070C7"/>
          <w:u w:val="single"/>
        </w:rPr>
        <w:t>part</w:t>
      </w:r>
      <w:r w:rsidRPr="00F118C7">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sidRPr="00F118C7">
        <w:rPr>
          <w:rStyle w:val="normaltextrun"/>
          <w:rFonts w:ascii="Calibri" w:eastAsiaTheme="majorEastAsia" w:hAnsi="Calibri" w:cs="Calibri"/>
          <w:color w:val="0070C7"/>
        </w:rPr>
        <w:t>     </w:t>
      </w:r>
      <w:r w:rsidRPr="00F118C7">
        <w:rPr>
          <w:rStyle w:val="eop"/>
          <w:rFonts w:ascii="Calibri" w:eastAsiaTheme="majorEastAsia" w:hAnsi="Calibri" w:cs="Calibri"/>
          <w:color w:val="0070C7"/>
        </w:rPr>
        <w:t> </w:t>
      </w:r>
    </w:p>
    <w:p w14:paraId="433E368F" w14:textId="77777777" w:rsidR="00F118C7" w:rsidRPr="00F118C7" w:rsidRDefault="00F118C7" w:rsidP="00F118C7">
      <w:pPr>
        <w:pStyle w:val="paragraph"/>
        <w:jc w:val="both"/>
        <w:textAlignment w:val="baseline"/>
        <w:rPr>
          <w:rFonts w:ascii="Calibri" w:hAnsi="Calibri" w:cs="Calibri"/>
        </w:rPr>
      </w:pPr>
      <w:r w:rsidRPr="00F118C7">
        <w:rPr>
          <w:rStyle w:val="normaltextrun"/>
          <w:rFonts w:ascii="Calibri" w:eastAsiaTheme="majorEastAsia" w:hAnsi="Calibri" w:cs="Calibri"/>
        </w:rPr>
        <w:t>Thank you to all the MMTCP alumni who joined the conversation today! There were 5 of us in all from many places including Louisiana, Colorado, and Canada. The different disabilities included limb difference, TBI and chronic illnesses/conditions, such as Lupus, MS, mental health challenges and chronic fatigue syndrome.  </w:t>
      </w:r>
      <w:r w:rsidRPr="00F118C7">
        <w:rPr>
          <w:rStyle w:val="eop"/>
          <w:rFonts w:ascii="Calibri" w:eastAsiaTheme="majorEastAsia" w:hAnsi="Calibri" w:cs="Calibri"/>
        </w:rPr>
        <w:t> </w:t>
      </w:r>
    </w:p>
    <w:p w14:paraId="44BFEB55"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b/>
          <w:bCs/>
        </w:rPr>
        <w:t>OPENING MEDITATION</w:t>
      </w:r>
      <w:r w:rsidRPr="00F118C7">
        <w:rPr>
          <w:rStyle w:val="normaltextrun"/>
          <w:rFonts w:ascii="Calibri" w:eastAsiaTheme="majorEastAsia" w:hAnsi="Calibri" w:cs="Calibri"/>
        </w:rPr>
        <w:t>    </w:t>
      </w:r>
      <w:r w:rsidRPr="00F118C7">
        <w:rPr>
          <w:rStyle w:val="eop"/>
          <w:rFonts w:ascii="Calibri" w:eastAsiaTheme="majorEastAsia" w:hAnsi="Calibri" w:cs="Calibri"/>
        </w:rPr>
        <w:t> </w:t>
      </w:r>
    </w:p>
    <w:p w14:paraId="11B3FE7D"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Thank you, Diana, for your grounding meditation which focused on “ENOUGHNESS.” Diana guided us through a few questions:</w:t>
      </w:r>
      <w:r w:rsidRPr="00F118C7">
        <w:rPr>
          <w:rStyle w:val="eop"/>
          <w:rFonts w:ascii="Calibri" w:eastAsiaTheme="majorEastAsia" w:hAnsi="Calibri" w:cs="Calibri"/>
        </w:rPr>
        <w:t> </w:t>
      </w:r>
    </w:p>
    <w:p w14:paraId="4136B662" w14:textId="77777777" w:rsidR="00F118C7" w:rsidRPr="00F118C7" w:rsidRDefault="00F118C7" w:rsidP="00EE74D2">
      <w:pPr>
        <w:pStyle w:val="paragraph"/>
        <w:numPr>
          <w:ilvl w:val="0"/>
          <w:numId w:val="58"/>
        </w:numPr>
        <w:spacing w:after="0" w:afterAutospacing="0"/>
        <w:textAlignment w:val="baseline"/>
        <w:rPr>
          <w:rFonts w:ascii="Calibri" w:hAnsi="Calibri" w:cs="Calibri"/>
        </w:rPr>
      </w:pPr>
      <w:r w:rsidRPr="00F118C7">
        <w:rPr>
          <w:rStyle w:val="normaltextrun"/>
          <w:rFonts w:ascii="Calibri" w:eastAsiaTheme="majorEastAsia" w:hAnsi="Calibri" w:cs="Calibri"/>
        </w:rPr>
        <w:t>Where in your body and mind do you have a sense of Enoughness: enough food, electricity, friendships etc. </w:t>
      </w:r>
      <w:r w:rsidRPr="00F118C7">
        <w:rPr>
          <w:rStyle w:val="eop"/>
          <w:rFonts w:ascii="Calibri" w:eastAsiaTheme="majorEastAsia" w:hAnsi="Calibri" w:cs="Calibri"/>
        </w:rPr>
        <w:t> </w:t>
      </w:r>
    </w:p>
    <w:p w14:paraId="6AFFB78C" w14:textId="77777777" w:rsidR="00F118C7" w:rsidRPr="00F118C7" w:rsidRDefault="00F118C7" w:rsidP="00EE74D2">
      <w:pPr>
        <w:pStyle w:val="paragraph"/>
        <w:numPr>
          <w:ilvl w:val="0"/>
          <w:numId w:val="58"/>
        </w:numPr>
        <w:spacing w:after="0" w:afterAutospacing="0"/>
        <w:textAlignment w:val="baseline"/>
        <w:rPr>
          <w:rFonts w:ascii="Calibri" w:hAnsi="Calibri" w:cs="Calibri"/>
        </w:rPr>
      </w:pPr>
      <w:r w:rsidRPr="00F118C7">
        <w:rPr>
          <w:rStyle w:val="normaltextrun"/>
          <w:rFonts w:ascii="Calibri" w:eastAsiaTheme="majorEastAsia" w:hAnsi="Calibri" w:cs="Calibri"/>
        </w:rPr>
        <w:t>And where in your body and mind do you feel like you do not have enough or feel enough? </w:t>
      </w:r>
      <w:r w:rsidRPr="00F118C7">
        <w:rPr>
          <w:rStyle w:val="eop"/>
          <w:rFonts w:ascii="Calibri" w:eastAsiaTheme="majorEastAsia" w:hAnsi="Calibri" w:cs="Calibri"/>
        </w:rPr>
        <w:t> </w:t>
      </w:r>
    </w:p>
    <w:p w14:paraId="6F316FEA" w14:textId="77777777" w:rsidR="00F118C7" w:rsidRPr="00F118C7" w:rsidRDefault="00F118C7" w:rsidP="00EE74D2">
      <w:pPr>
        <w:pStyle w:val="paragraph"/>
        <w:numPr>
          <w:ilvl w:val="0"/>
          <w:numId w:val="58"/>
        </w:numPr>
        <w:spacing w:after="0" w:afterAutospacing="0"/>
        <w:textAlignment w:val="baseline"/>
        <w:rPr>
          <w:rFonts w:ascii="Calibri" w:hAnsi="Calibri" w:cs="Calibri"/>
        </w:rPr>
      </w:pPr>
      <w:r w:rsidRPr="00F118C7">
        <w:rPr>
          <w:rStyle w:val="normaltextrun"/>
          <w:rFonts w:ascii="Calibri" w:eastAsiaTheme="majorEastAsia" w:hAnsi="Calibri" w:cs="Calibri"/>
        </w:rPr>
        <w:t>We then explored Enoughness through Rick Hanson’s 3 core needs: safety, satisfaction, and connection. </w:t>
      </w:r>
      <w:r w:rsidRPr="00F118C7">
        <w:rPr>
          <w:rStyle w:val="eop"/>
          <w:rFonts w:ascii="Calibri" w:eastAsiaTheme="majorEastAsia" w:hAnsi="Calibri" w:cs="Calibri"/>
        </w:rPr>
        <w:t> </w:t>
      </w:r>
    </w:p>
    <w:p w14:paraId="3B390459" w14:textId="6215FFAA"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Thank you for a powerful guided meditation, Diana!</w:t>
      </w:r>
      <w:r w:rsidRPr="00F118C7">
        <w:rPr>
          <w:rStyle w:val="eop"/>
          <w:rFonts w:ascii="Calibri" w:eastAsiaTheme="majorEastAsia" w:hAnsi="Calibri" w:cs="Calibri"/>
        </w:rPr>
        <w:t>  </w:t>
      </w:r>
    </w:p>
    <w:p w14:paraId="1568A30D"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b/>
          <w:bCs/>
        </w:rPr>
        <w:t>INTRODUCTIONS </w:t>
      </w:r>
      <w:r w:rsidRPr="00F118C7">
        <w:rPr>
          <w:rStyle w:val="eop"/>
          <w:rFonts w:ascii="Calibri" w:eastAsiaTheme="majorEastAsia" w:hAnsi="Calibri" w:cs="Calibri"/>
        </w:rPr>
        <w:t> </w:t>
      </w:r>
    </w:p>
    <w:p w14:paraId="6A43DF98"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 xml:space="preserve">Because it is fall, many of the introductions included comments about the changing season and the beauty of nature. There was concern about world events such as the impending Florida hurricane and the anniversary of October 7. People were struggling with discernment about next steps for teaching and career. Sometimes it is confusing when we have enough energy because we are so used to having low energy. There is both a pull to do more and tackle our goals while also feeling trepidation because we know this energy is not consistent. The familiar companion, the part that says, “what if you run out of steam” creeps in. When we can recognize and then accept this part, we can acknowledge that there will always be good days and bad. With practice, we can gain the freedom to be more curious and less fearful about the </w:t>
      </w:r>
      <w:r w:rsidRPr="00F118C7">
        <w:rPr>
          <w:rStyle w:val="normaltextrun"/>
          <w:rFonts w:ascii="Calibri" w:eastAsiaTheme="majorEastAsia" w:hAnsi="Calibri" w:cs="Calibri"/>
        </w:rPr>
        <w:lastRenderedPageBreak/>
        <w:t>future. We also discussed work-related difficulties, struggling to integrate feelings of powerlessness, and wanting to help those affected by layoffs.</w:t>
      </w:r>
      <w:r w:rsidRPr="00F118C7">
        <w:rPr>
          <w:rStyle w:val="eop"/>
          <w:rFonts w:ascii="Calibri" w:eastAsiaTheme="majorEastAsia" w:hAnsi="Calibri" w:cs="Calibri"/>
        </w:rPr>
        <w:t> </w:t>
      </w:r>
    </w:p>
    <w:p w14:paraId="48E5BB0F"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DISCUSSION AND THEME: </w:t>
      </w:r>
      <w:r w:rsidRPr="00F118C7">
        <w:rPr>
          <w:rStyle w:val="eop"/>
          <w:rFonts w:ascii="Calibri" w:eastAsiaTheme="majorEastAsia" w:hAnsi="Calibri" w:cs="Calibri"/>
        </w:rPr>
        <w:t> </w:t>
      </w:r>
    </w:p>
    <w:p w14:paraId="30461D6B"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 xml:space="preserve">We had a highly active and rich discussion about </w:t>
      </w:r>
      <w:r w:rsidRPr="00F118C7">
        <w:rPr>
          <w:rStyle w:val="normaltextrun"/>
          <w:rFonts w:ascii="Calibri" w:eastAsiaTheme="majorEastAsia" w:hAnsi="Calibri" w:cs="Calibri"/>
          <w:b/>
          <w:bCs/>
          <w:color w:val="FF0000"/>
        </w:rPr>
        <w:t xml:space="preserve">Right Speech.  </w:t>
      </w:r>
      <w:r w:rsidRPr="00F118C7">
        <w:rPr>
          <w:rStyle w:val="normaltextrun"/>
          <w:rFonts w:ascii="Calibri" w:eastAsiaTheme="majorEastAsia" w:hAnsi="Calibri" w:cs="Calibri"/>
        </w:rPr>
        <w:t>Are there situations when telling a person “The truth” might be more harmful to the person we are caring for, especially when they are living with a cognitive impairment like Alzheimer’s or autism? Here are some bullet points from the discussion:</w:t>
      </w:r>
      <w:r w:rsidRPr="00F118C7">
        <w:rPr>
          <w:rStyle w:val="eop"/>
          <w:rFonts w:ascii="Calibri" w:eastAsiaTheme="majorEastAsia" w:hAnsi="Calibri" w:cs="Calibri"/>
        </w:rPr>
        <w:t> </w:t>
      </w:r>
    </w:p>
    <w:p w14:paraId="0CE36C17"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Lead with the intention to be kind. Lead from the heart.</w:t>
      </w:r>
      <w:r w:rsidRPr="00F118C7">
        <w:rPr>
          <w:rStyle w:val="eop"/>
          <w:rFonts w:ascii="Calibri" w:eastAsiaTheme="majorEastAsia" w:hAnsi="Calibri" w:cs="Calibri"/>
        </w:rPr>
        <w:t> </w:t>
      </w:r>
    </w:p>
    <w:p w14:paraId="0BB65625"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 xml:space="preserve">It is important to balance our own self-care when caring for another. Simple tasks can take much longer for these individuals, which can have an effect on balancing our own needs. This might require some </w:t>
      </w:r>
      <w:r w:rsidRPr="00F118C7">
        <w:rPr>
          <w:rStyle w:val="normaltextrun"/>
          <w:rFonts w:ascii="Calibri" w:eastAsiaTheme="majorEastAsia" w:hAnsi="Calibri" w:cs="Calibri"/>
          <w:i/>
          <w:iCs/>
        </w:rPr>
        <w:t>creative speech</w:t>
      </w:r>
      <w:r w:rsidRPr="00F118C7">
        <w:rPr>
          <w:rStyle w:val="normaltextrun"/>
          <w:rFonts w:ascii="Calibri" w:eastAsiaTheme="majorEastAsia" w:hAnsi="Calibri" w:cs="Calibri"/>
        </w:rPr>
        <w:t xml:space="preserve"> in convincing people we are caring for to complete a task.</w:t>
      </w:r>
      <w:r w:rsidRPr="00F118C7">
        <w:rPr>
          <w:rStyle w:val="eop"/>
          <w:rFonts w:ascii="Calibri" w:eastAsiaTheme="majorEastAsia" w:hAnsi="Calibri" w:cs="Calibri"/>
        </w:rPr>
        <w:t> </w:t>
      </w:r>
    </w:p>
    <w:p w14:paraId="6D138E39"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We can be creative around our words and answers so that we can be truthful without harming the person we are caring for. Tone, silence, and intention are important!</w:t>
      </w:r>
      <w:r w:rsidRPr="00F118C7">
        <w:rPr>
          <w:rStyle w:val="eop"/>
          <w:rFonts w:ascii="Calibri" w:eastAsiaTheme="majorEastAsia" w:hAnsi="Calibri" w:cs="Calibri"/>
        </w:rPr>
        <w:t> </w:t>
      </w:r>
    </w:p>
    <w:p w14:paraId="2244172C"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 xml:space="preserve">The Dharma talks about not lying for any reason and so we discussed how we might apply this teaching to different populations. We concluded that the Dharma is a set of </w:t>
      </w:r>
      <w:r w:rsidRPr="00F118C7">
        <w:rPr>
          <w:rStyle w:val="normaltextrun"/>
          <w:rFonts w:ascii="Calibri" w:eastAsiaTheme="majorEastAsia" w:hAnsi="Calibri" w:cs="Calibri"/>
          <w:i/>
          <w:iCs/>
        </w:rPr>
        <w:t>guidelines,</w:t>
      </w:r>
      <w:r w:rsidRPr="00F118C7">
        <w:rPr>
          <w:rStyle w:val="normaltextrun"/>
          <w:rFonts w:ascii="Calibri" w:eastAsiaTheme="majorEastAsia" w:hAnsi="Calibri" w:cs="Calibri"/>
        </w:rPr>
        <w:t xml:space="preserve"> and we have to consider it in the context of time, the people involved, and our intention to do no harm to them or ourselves.</w:t>
      </w:r>
      <w:r w:rsidRPr="00F118C7">
        <w:rPr>
          <w:rStyle w:val="eop"/>
          <w:rFonts w:ascii="Calibri" w:eastAsiaTheme="majorEastAsia" w:hAnsi="Calibri" w:cs="Calibri"/>
        </w:rPr>
        <w:t> </w:t>
      </w:r>
    </w:p>
    <w:p w14:paraId="2939AD35"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The teachings of the Dharma are most helpful when we are not anchored and need to fall back on these guidelines. </w:t>
      </w:r>
      <w:r w:rsidRPr="00F118C7">
        <w:rPr>
          <w:rStyle w:val="eop"/>
          <w:rFonts w:ascii="Calibri" w:eastAsiaTheme="majorEastAsia" w:hAnsi="Calibri" w:cs="Calibri"/>
        </w:rPr>
        <w:t> </w:t>
      </w:r>
    </w:p>
    <w:p w14:paraId="24B682E7"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Certainty/certitude is not part of the spiritual path. These questions we ask are never easy. And all of us have this struggle in common!</w:t>
      </w:r>
      <w:r w:rsidRPr="00F118C7">
        <w:rPr>
          <w:rStyle w:val="eop"/>
          <w:rFonts w:ascii="Calibri" w:eastAsiaTheme="majorEastAsia" w:hAnsi="Calibri" w:cs="Calibri"/>
        </w:rPr>
        <w:t> </w:t>
      </w:r>
    </w:p>
    <w:p w14:paraId="08C897B0"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It is okay to be truthful to the degree that it is helpful and not harmful. The truth can often be harsh and the person receiving this information may be traumatized by it. This is the importance of presence and intention. The words and tone are important and should be chosen carefully.</w:t>
      </w:r>
      <w:r w:rsidRPr="00F118C7">
        <w:rPr>
          <w:rStyle w:val="eop"/>
          <w:rFonts w:ascii="Calibri" w:eastAsiaTheme="majorEastAsia" w:hAnsi="Calibri" w:cs="Calibri"/>
        </w:rPr>
        <w:t> </w:t>
      </w:r>
    </w:p>
    <w:p w14:paraId="126FDE28" w14:textId="77777777" w:rsidR="00F118C7" w:rsidRPr="00F118C7" w:rsidRDefault="00F118C7" w:rsidP="00793B03">
      <w:pPr>
        <w:pStyle w:val="paragraph"/>
        <w:numPr>
          <w:ilvl w:val="0"/>
          <w:numId w:val="59"/>
        </w:numPr>
        <w:textAlignment w:val="baseline"/>
        <w:rPr>
          <w:rFonts w:ascii="Calibri" w:hAnsi="Calibri" w:cs="Calibri"/>
        </w:rPr>
      </w:pPr>
      <w:r w:rsidRPr="00F118C7">
        <w:rPr>
          <w:rStyle w:val="normaltextrun"/>
          <w:rFonts w:ascii="Calibri" w:eastAsiaTheme="majorEastAsia" w:hAnsi="Calibri" w:cs="Calibri"/>
        </w:rPr>
        <w:t>What is reality? Whose reality? If someone who is struggling with Alzheimer’s is discussing something they see and we don’t see it, can we play along with this “delusion” and still practice right speech? </w:t>
      </w:r>
      <w:r w:rsidRPr="00F118C7">
        <w:rPr>
          <w:rStyle w:val="eop"/>
          <w:rFonts w:ascii="Calibri" w:eastAsiaTheme="majorEastAsia" w:hAnsi="Calibri" w:cs="Calibri"/>
        </w:rPr>
        <w:t> </w:t>
      </w:r>
    </w:p>
    <w:p w14:paraId="19698AEB" w14:textId="77777777" w:rsidR="00EB7689" w:rsidRDefault="00F118C7" w:rsidP="00EB7689">
      <w:pPr>
        <w:pStyle w:val="paragraph"/>
        <w:numPr>
          <w:ilvl w:val="0"/>
          <w:numId w:val="59"/>
        </w:numPr>
        <w:spacing w:after="0" w:afterAutospacing="0"/>
        <w:textAlignment w:val="baseline"/>
        <w:rPr>
          <w:rFonts w:ascii="Calibri" w:hAnsi="Calibri" w:cs="Calibri"/>
        </w:rPr>
      </w:pPr>
      <w:r w:rsidRPr="00F118C7">
        <w:rPr>
          <w:rStyle w:val="normaltextrun"/>
          <w:rFonts w:ascii="Calibri" w:eastAsiaTheme="majorEastAsia" w:hAnsi="Calibri" w:cs="Calibri"/>
        </w:rPr>
        <w:t>We also touched on ableism.</w:t>
      </w:r>
      <w:r w:rsidRPr="00F118C7">
        <w:rPr>
          <w:rStyle w:val="eop"/>
          <w:rFonts w:ascii="Calibri" w:eastAsiaTheme="majorEastAsia" w:hAnsi="Calibri" w:cs="Calibri"/>
        </w:rPr>
        <w:t> </w:t>
      </w:r>
    </w:p>
    <w:p w14:paraId="301E68B9" w14:textId="77777777" w:rsidR="00EB7689" w:rsidRDefault="00F118C7" w:rsidP="00EB7689">
      <w:pPr>
        <w:pStyle w:val="paragraph"/>
        <w:numPr>
          <w:ilvl w:val="0"/>
          <w:numId w:val="59"/>
        </w:numPr>
        <w:spacing w:after="0" w:afterAutospacing="0"/>
        <w:textAlignment w:val="baseline"/>
        <w:rPr>
          <w:rStyle w:val="eop"/>
          <w:rFonts w:ascii="Calibri" w:hAnsi="Calibri" w:cs="Calibri"/>
        </w:rPr>
      </w:pPr>
      <w:r w:rsidRPr="00EB7689">
        <w:rPr>
          <w:rStyle w:val="normaltextrun"/>
          <w:rFonts w:ascii="Calibri" w:eastAsiaTheme="majorEastAsia" w:hAnsi="Calibri" w:cs="Calibri"/>
        </w:rPr>
        <w:t>Is it fair and equitable when we interact with someone who might experience a different reality and insist that our reality is the correct reality? Is this helpful or unifying?</w:t>
      </w:r>
      <w:r w:rsidRPr="00EB7689">
        <w:rPr>
          <w:rStyle w:val="eop"/>
          <w:rFonts w:ascii="Calibri" w:eastAsiaTheme="majorEastAsia" w:hAnsi="Calibri" w:cs="Calibri"/>
        </w:rPr>
        <w:t> </w:t>
      </w:r>
    </w:p>
    <w:p w14:paraId="4FD5BD96" w14:textId="77777777" w:rsidR="00EB7689" w:rsidRPr="00EB7689" w:rsidRDefault="00EB7689" w:rsidP="00EB7689">
      <w:pPr>
        <w:pStyle w:val="paragraph"/>
        <w:spacing w:after="0" w:afterAutospacing="0"/>
        <w:ind w:left="720"/>
        <w:textAlignment w:val="baseline"/>
        <w:rPr>
          <w:rStyle w:val="normaltextrun"/>
          <w:rFonts w:ascii="Calibri" w:hAnsi="Calibri" w:cs="Calibri"/>
        </w:rPr>
      </w:pPr>
    </w:p>
    <w:p w14:paraId="324048E2" w14:textId="77777777" w:rsidR="00EB7689" w:rsidRPr="00EB7689" w:rsidRDefault="00EB7689" w:rsidP="00EB7689">
      <w:pPr>
        <w:pStyle w:val="paragraph"/>
        <w:spacing w:after="0" w:afterAutospacing="0"/>
        <w:ind w:left="720"/>
        <w:textAlignment w:val="baseline"/>
        <w:rPr>
          <w:rStyle w:val="normaltextrun"/>
          <w:rFonts w:ascii="Calibri" w:hAnsi="Calibri" w:cs="Calibri"/>
        </w:rPr>
      </w:pPr>
    </w:p>
    <w:p w14:paraId="08679B18" w14:textId="77777777" w:rsidR="00EB7689" w:rsidRPr="00EB7689" w:rsidRDefault="00EB7689" w:rsidP="00EB7689">
      <w:pPr>
        <w:pStyle w:val="paragraph"/>
        <w:spacing w:after="0" w:afterAutospacing="0"/>
        <w:ind w:left="1080"/>
        <w:textAlignment w:val="baseline"/>
        <w:rPr>
          <w:rStyle w:val="normaltextrun"/>
          <w:rFonts w:ascii="Calibri" w:hAnsi="Calibri" w:cs="Calibri"/>
        </w:rPr>
      </w:pPr>
    </w:p>
    <w:p w14:paraId="524DB7AB" w14:textId="6CEC85F8" w:rsidR="00F118C7" w:rsidRPr="00EB7689" w:rsidRDefault="00F118C7" w:rsidP="00EB7689">
      <w:pPr>
        <w:pStyle w:val="paragraph"/>
        <w:numPr>
          <w:ilvl w:val="0"/>
          <w:numId w:val="59"/>
        </w:numPr>
        <w:spacing w:after="0" w:afterAutospacing="0"/>
        <w:textAlignment w:val="baseline"/>
        <w:rPr>
          <w:rFonts w:ascii="Calibri" w:hAnsi="Calibri" w:cs="Calibri"/>
        </w:rPr>
      </w:pPr>
      <w:r w:rsidRPr="00EB7689">
        <w:rPr>
          <w:rStyle w:val="normaltextrun"/>
          <w:rFonts w:ascii="Calibri" w:eastAsiaTheme="majorEastAsia" w:hAnsi="Calibri" w:cs="Calibri"/>
        </w:rPr>
        <w:lastRenderedPageBreak/>
        <w:t>This point led to a discussion of the various aspects of right speech: </w:t>
      </w:r>
      <w:r w:rsidRPr="00EB7689">
        <w:rPr>
          <w:rStyle w:val="eop"/>
          <w:rFonts w:ascii="Calibri" w:eastAsiaTheme="majorEastAsia" w:hAnsi="Calibri" w:cs="Calibri"/>
        </w:rPr>
        <w:t> </w:t>
      </w:r>
    </w:p>
    <w:p w14:paraId="511FC52E" w14:textId="77777777" w:rsidR="00EE74D2" w:rsidRPr="00EE74D2" w:rsidRDefault="00F118C7" w:rsidP="00793B03">
      <w:pPr>
        <w:pStyle w:val="paragraph"/>
        <w:numPr>
          <w:ilvl w:val="0"/>
          <w:numId w:val="60"/>
        </w:numPr>
        <w:spacing w:after="0" w:afterAutospacing="0"/>
        <w:textAlignment w:val="baseline"/>
        <w:rPr>
          <w:rStyle w:val="normaltextrun"/>
          <w:rFonts w:ascii="Calibri" w:hAnsi="Calibri" w:cs="Calibri"/>
        </w:rPr>
      </w:pPr>
      <w:r w:rsidRPr="00EE74D2">
        <w:rPr>
          <w:rStyle w:val="normaltextrun"/>
          <w:rFonts w:ascii="Calibri" w:eastAsiaTheme="majorEastAsia" w:hAnsi="Calibri" w:cs="Calibri"/>
        </w:rPr>
        <w:t>Is it true?</w:t>
      </w:r>
    </w:p>
    <w:p w14:paraId="3EC5524A" w14:textId="7CD9F883" w:rsidR="00EE74D2" w:rsidRPr="00EE74D2" w:rsidRDefault="00F118C7" w:rsidP="00793B03">
      <w:pPr>
        <w:pStyle w:val="paragraph"/>
        <w:numPr>
          <w:ilvl w:val="0"/>
          <w:numId w:val="60"/>
        </w:numPr>
        <w:spacing w:after="0" w:afterAutospacing="0"/>
        <w:textAlignment w:val="baseline"/>
        <w:rPr>
          <w:rStyle w:val="eop"/>
          <w:rFonts w:ascii="Calibri" w:hAnsi="Calibri" w:cs="Calibri"/>
        </w:rPr>
      </w:pPr>
      <w:r w:rsidRPr="00EE74D2">
        <w:rPr>
          <w:rStyle w:val="normaltextrun"/>
          <w:rFonts w:ascii="Calibri" w:eastAsiaTheme="majorEastAsia" w:hAnsi="Calibri" w:cs="Calibri"/>
        </w:rPr>
        <w:t>Is there kindness to others and ourselves? </w:t>
      </w:r>
      <w:r w:rsidRPr="00EE74D2">
        <w:rPr>
          <w:rStyle w:val="eop"/>
          <w:rFonts w:ascii="Calibri" w:eastAsiaTheme="majorEastAsia" w:hAnsi="Calibri" w:cs="Calibri"/>
        </w:rPr>
        <w:t> </w:t>
      </w:r>
    </w:p>
    <w:p w14:paraId="6BF935C9" w14:textId="77777777" w:rsidR="00EE74D2" w:rsidRPr="00EE74D2" w:rsidRDefault="00F118C7" w:rsidP="00793B03">
      <w:pPr>
        <w:pStyle w:val="paragraph"/>
        <w:numPr>
          <w:ilvl w:val="0"/>
          <w:numId w:val="60"/>
        </w:numPr>
        <w:spacing w:after="0" w:afterAutospacing="0"/>
        <w:textAlignment w:val="baseline"/>
        <w:rPr>
          <w:rStyle w:val="eop"/>
          <w:rFonts w:ascii="Calibri" w:hAnsi="Calibri" w:cs="Calibri"/>
        </w:rPr>
      </w:pPr>
      <w:r w:rsidRPr="00EE74D2">
        <w:rPr>
          <w:rStyle w:val="normaltextrun"/>
          <w:rFonts w:ascii="Calibri" w:eastAsiaTheme="majorEastAsia" w:hAnsi="Calibri" w:cs="Calibri"/>
        </w:rPr>
        <w:t>Is it unifying?</w:t>
      </w:r>
      <w:r w:rsidRPr="00EE74D2">
        <w:rPr>
          <w:rStyle w:val="eop"/>
          <w:rFonts w:ascii="Calibri" w:eastAsiaTheme="majorEastAsia" w:hAnsi="Calibri" w:cs="Calibri"/>
        </w:rPr>
        <w:t> </w:t>
      </w:r>
    </w:p>
    <w:p w14:paraId="2302A2AA" w14:textId="77777777" w:rsidR="00EE74D2" w:rsidRPr="00EE74D2" w:rsidRDefault="00F118C7" w:rsidP="00793B03">
      <w:pPr>
        <w:pStyle w:val="paragraph"/>
        <w:numPr>
          <w:ilvl w:val="0"/>
          <w:numId w:val="60"/>
        </w:numPr>
        <w:spacing w:after="0" w:afterAutospacing="0"/>
        <w:textAlignment w:val="baseline"/>
        <w:rPr>
          <w:rStyle w:val="eop"/>
          <w:rFonts w:ascii="Calibri" w:hAnsi="Calibri" w:cs="Calibri"/>
        </w:rPr>
      </w:pPr>
      <w:r w:rsidRPr="00EE74D2">
        <w:rPr>
          <w:rStyle w:val="normaltextrun"/>
          <w:rFonts w:ascii="Calibri" w:eastAsiaTheme="majorEastAsia" w:hAnsi="Calibri" w:cs="Calibri"/>
        </w:rPr>
        <w:t>Is it helpful?</w:t>
      </w:r>
    </w:p>
    <w:p w14:paraId="10553255" w14:textId="0453EEF3" w:rsidR="00F118C7" w:rsidRPr="00EE74D2" w:rsidRDefault="00F118C7" w:rsidP="00793B03">
      <w:pPr>
        <w:pStyle w:val="paragraph"/>
        <w:numPr>
          <w:ilvl w:val="0"/>
          <w:numId w:val="60"/>
        </w:numPr>
        <w:spacing w:after="0" w:afterAutospacing="0"/>
        <w:textAlignment w:val="baseline"/>
        <w:rPr>
          <w:rFonts w:ascii="Calibri" w:hAnsi="Calibri" w:cs="Calibri"/>
        </w:rPr>
      </w:pPr>
      <w:r w:rsidRPr="00EE74D2">
        <w:rPr>
          <w:rStyle w:val="normaltextrun"/>
          <w:rFonts w:ascii="Calibri" w:eastAsiaTheme="majorEastAsia" w:hAnsi="Calibri" w:cs="Calibri"/>
        </w:rPr>
        <w:t>Is it wise?</w:t>
      </w:r>
      <w:r w:rsidRPr="00EE74D2">
        <w:rPr>
          <w:rStyle w:val="eop"/>
          <w:rFonts w:ascii="Calibri" w:eastAsiaTheme="majorEastAsia" w:hAnsi="Calibri" w:cs="Calibri"/>
        </w:rPr>
        <w:t> </w:t>
      </w:r>
    </w:p>
    <w:p w14:paraId="2F789E41" w14:textId="77777777" w:rsidR="00F118C7" w:rsidRPr="00F118C7" w:rsidRDefault="00F118C7" w:rsidP="00793B03">
      <w:pPr>
        <w:pStyle w:val="paragraph"/>
        <w:numPr>
          <w:ilvl w:val="0"/>
          <w:numId w:val="60"/>
        </w:numPr>
        <w:spacing w:after="0" w:afterAutospacing="0"/>
        <w:textAlignment w:val="baseline"/>
        <w:rPr>
          <w:rFonts w:ascii="Calibri" w:hAnsi="Calibri" w:cs="Calibri"/>
        </w:rPr>
      </w:pPr>
      <w:r w:rsidRPr="00F118C7">
        <w:rPr>
          <w:rStyle w:val="normaltextrun"/>
          <w:rFonts w:ascii="Calibri" w:eastAsiaTheme="majorEastAsia" w:hAnsi="Calibri" w:cs="Calibri"/>
        </w:rPr>
        <w:t>Does wise speech include silence?</w:t>
      </w:r>
      <w:r w:rsidRPr="00F118C7">
        <w:rPr>
          <w:rStyle w:val="eop"/>
          <w:rFonts w:ascii="Calibri" w:eastAsiaTheme="majorEastAsia" w:hAnsi="Calibri" w:cs="Calibri"/>
        </w:rPr>
        <w:t> </w:t>
      </w:r>
    </w:p>
    <w:p w14:paraId="415BE001" w14:textId="77777777" w:rsidR="00F118C7" w:rsidRPr="00F118C7" w:rsidRDefault="00F118C7" w:rsidP="00793B03">
      <w:pPr>
        <w:pStyle w:val="paragraph"/>
        <w:numPr>
          <w:ilvl w:val="0"/>
          <w:numId w:val="60"/>
        </w:numPr>
        <w:spacing w:after="0" w:afterAutospacing="0"/>
        <w:textAlignment w:val="baseline"/>
        <w:rPr>
          <w:rFonts w:ascii="Calibri" w:hAnsi="Calibri" w:cs="Calibri"/>
        </w:rPr>
      </w:pPr>
      <w:r w:rsidRPr="00F118C7">
        <w:rPr>
          <w:rStyle w:val="normaltextrun"/>
          <w:rFonts w:ascii="Calibri" w:eastAsiaTheme="majorEastAsia" w:hAnsi="Calibri" w:cs="Calibri"/>
        </w:rPr>
        <w:t xml:space="preserve">Does it improve the silence? </w:t>
      </w:r>
      <w:r w:rsidRPr="00F118C7">
        <w:rPr>
          <w:rStyle w:val="eop"/>
          <w:rFonts w:ascii="Calibri" w:eastAsiaTheme="majorEastAsia" w:hAnsi="Calibri" w:cs="Calibri"/>
        </w:rPr>
        <w:t> </w:t>
      </w:r>
    </w:p>
    <w:p w14:paraId="7CAD6FA2" w14:textId="77777777" w:rsidR="00F118C7" w:rsidRPr="00F118C7" w:rsidRDefault="00F118C7" w:rsidP="00793B03">
      <w:pPr>
        <w:pStyle w:val="paragraph"/>
        <w:numPr>
          <w:ilvl w:val="0"/>
          <w:numId w:val="60"/>
        </w:numPr>
        <w:spacing w:after="0" w:afterAutospacing="0"/>
        <w:textAlignment w:val="baseline"/>
        <w:rPr>
          <w:rFonts w:ascii="Calibri" w:hAnsi="Calibri" w:cs="Calibri"/>
        </w:rPr>
      </w:pPr>
      <w:r w:rsidRPr="00F118C7">
        <w:rPr>
          <w:rStyle w:val="normaltextrun"/>
          <w:rFonts w:ascii="Calibri" w:eastAsiaTheme="majorEastAsia" w:hAnsi="Calibri" w:cs="Calibri"/>
        </w:rPr>
        <w:t>Is there a quality of presence?</w:t>
      </w:r>
      <w:r w:rsidRPr="00F118C7">
        <w:rPr>
          <w:rStyle w:val="eop"/>
          <w:rFonts w:ascii="Calibri" w:eastAsiaTheme="majorEastAsia" w:hAnsi="Calibri" w:cs="Calibri"/>
        </w:rPr>
        <w:t> </w:t>
      </w:r>
    </w:p>
    <w:p w14:paraId="24A0A1EC" w14:textId="77777777" w:rsidR="00F118C7" w:rsidRPr="00F118C7" w:rsidRDefault="00F118C7" w:rsidP="00793B03">
      <w:pPr>
        <w:pStyle w:val="paragraph"/>
        <w:numPr>
          <w:ilvl w:val="0"/>
          <w:numId w:val="60"/>
        </w:numPr>
        <w:spacing w:after="0" w:afterAutospacing="0"/>
        <w:textAlignment w:val="baseline"/>
        <w:rPr>
          <w:rFonts w:ascii="Calibri" w:hAnsi="Calibri" w:cs="Calibri"/>
        </w:rPr>
      </w:pPr>
      <w:r w:rsidRPr="00F118C7">
        <w:rPr>
          <w:rStyle w:val="normaltextrun"/>
          <w:rFonts w:ascii="Calibri" w:eastAsiaTheme="majorEastAsia" w:hAnsi="Calibri" w:cs="Calibri"/>
        </w:rPr>
        <w:t>What is the context?</w:t>
      </w:r>
      <w:r w:rsidRPr="00F118C7">
        <w:rPr>
          <w:rStyle w:val="eop"/>
          <w:rFonts w:ascii="Calibri" w:eastAsiaTheme="majorEastAsia" w:hAnsi="Calibri" w:cs="Calibri"/>
        </w:rPr>
        <w:t> </w:t>
      </w:r>
    </w:p>
    <w:p w14:paraId="4170AF2E" w14:textId="77777777" w:rsidR="00F118C7" w:rsidRPr="00F118C7" w:rsidRDefault="00F118C7" w:rsidP="00793B03">
      <w:pPr>
        <w:pStyle w:val="paragraph"/>
        <w:numPr>
          <w:ilvl w:val="0"/>
          <w:numId w:val="61"/>
        </w:numPr>
        <w:textAlignment w:val="baseline"/>
        <w:rPr>
          <w:rFonts w:ascii="Calibri" w:hAnsi="Calibri" w:cs="Calibri"/>
        </w:rPr>
      </w:pPr>
      <w:r w:rsidRPr="00F118C7">
        <w:rPr>
          <w:rStyle w:val="normaltextrun"/>
          <w:rFonts w:ascii="Calibri" w:eastAsiaTheme="majorEastAsia" w:hAnsi="Calibri" w:cs="Calibri"/>
        </w:rPr>
        <w:t>We were very curious: Given these various aspects, why does</w:t>
      </w:r>
      <w:r w:rsidRPr="00F118C7">
        <w:rPr>
          <w:rStyle w:val="normaltextrun"/>
          <w:rFonts w:ascii="Calibri" w:eastAsiaTheme="majorEastAsia" w:hAnsi="Calibri" w:cs="Calibri"/>
          <w:b/>
          <w:bCs/>
          <w:i/>
          <w:iCs/>
        </w:rPr>
        <w:t xml:space="preserve"> truth</w:t>
      </w:r>
      <w:r w:rsidRPr="00F118C7">
        <w:rPr>
          <w:rStyle w:val="normaltextrun"/>
          <w:rFonts w:ascii="Calibri" w:eastAsiaTheme="majorEastAsia" w:hAnsi="Calibri" w:cs="Calibri"/>
        </w:rPr>
        <w:t xml:space="preserve"> become the most important aspect of right speech? </w:t>
      </w:r>
      <w:r w:rsidRPr="00F118C7">
        <w:rPr>
          <w:rStyle w:val="eop"/>
          <w:rFonts w:ascii="Calibri" w:eastAsiaTheme="majorEastAsia" w:hAnsi="Calibri" w:cs="Calibri"/>
        </w:rPr>
        <w:t> </w:t>
      </w:r>
    </w:p>
    <w:p w14:paraId="1AFD4663" w14:textId="77777777" w:rsidR="00F118C7" w:rsidRPr="00F118C7" w:rsidRDefault="00F118C7" w:rsidP="00793B03">
      <w:pPr>
        <w:pStyle w:val="paragraph"/>
        <w:numPr>
          <w:ilvl w:val="0"/>
          <w:numId w:val="61"/>
        </w:numPr>
        <w:textAlignment w:val="baseline"/>
        <w:rPr>
          <w:rFonts w:ascii="Calibri" w:hAnsi="Calibri" w:cs="Calibri"/>
        </w:rPr>
      </w:pPr>
      <w:r w:rsidRPr="00F118C7">
        <w:rPr>
          <w:rStyle w:val="normaltextrun"/>
          <w:rFonts w:ascii="Calibri" w:eastAsiaTheme="majorEastAsia" w:hAnsi="Calibri" w:cs="Calibri"/>
        </w:rPr>
        <w:t>Can more than one thing or one perspective be true? Of course!</w:t>
      </w:r>
      <w:r w:rsidRPr="00F118C7">
        <w:rPr>
          <w:rStyle w:val="eop"/>
          <w:rFonts w:ascii="Calibri" w:eastAsiaTheme="majorEastAsia" w:hAnsi="Calibri" w:cs="Calibri"/>
        </w:rPr>
        <w:t> </w:t>
      </w:r>
    </w:p>
    <w:p w14:paraId="0182132B" w14:textId="77777777" w:rsidR="00F118C7" w:rsidRPr="00F118C7" w:rsidRDefault="00F118C7" w:rsidP="00793B03">
      <w:pPr>
        <w:pStyle w:val="paragraph"/>
        <w:numPr>
          <w:ilvl w:val="0"/>
          <w:numId w:val="61"/>
        </w:numPr>
        <w:textAlignment w:val="baseline"/>
        <w:rPr>
          <w:rFonts w:ascii="Calibri" w:hAnsi="Calibri" w:cs="Calibri"/>
        </w:rPr>
      </w:pPr>
      <w:r w:rsidRPr="00F118C7">
        <w:rPr>
          <w:rStyle w:val="normaltextrun"/>
          <w:rFonts w:ascii="Calibri" w:eastAsiaTheme="majorEastAsia" w:hAnsi="Calibri" w:cs="Calibri"/>
        </w:rPr>
        <w:t>Can we discern what would be most helpful to the person we are helping when we choose whether or not to be “truthful”? Can we consider all the aspects of right speech?</w:t>
      </w:r>
      <w:r w:rsidRPr="00F118C7">
        <w:rPr>
          <w:rStyle w:val="eop"/>
          <w:rFonts w:ascii="Calibri" w:eastAsiaTheme="majorEastAsia" w:hAnsi="Calibri" w:cs="Calibri"/>
        </w:rPr>
        <w:t> </w:t>
      </w:r>
    </w:p>
    <w:p w14:paraId="76260BDE" w14:textId="77777777" w:rsidR="00F118C7" w:rsidRPr="00F118C7" w:rsidRDefault="00F118C7" w:rsidP="00793B03">
      <w:pPr>
        <w:pStyle w:val="paragraph"/>
        <w:numPr>
          <w:ilvl w:val="0"/>
          <w:numId w:val="61"/>
        </w:numPr>
        <w:textAlignment w:val="baseline"/>
        <w:rPr>
          <w:rFonts w:ascii="Calibri" w:hAnsi="Calibri" w:cs="Calibri"/>
        </w:rPr>
      </w:pPr>
      <w:r w:rsidRPr="00F118C7">
        <w:rPr>
          <w:rStyle w:val="normaltextrun"/>
          <w:rFonts w:ascii="Calibri" w:eastAsiaTheme="majorEastAsia" w:hAnsi="Calibri" w:cs="Calibri"/>
        </w:rPr>
        <w:t>Most importantly we want to leave the person’s dignity intact.</w:t>
      </w:r>
      <w:r w:rsidRPr="00F118C7">
        <w:rPr>
          <w:rStyle w:val="eop"/>
          <w:rFonts w:ascii="Calibri" w:eastAsiaTheme="majorEastAsia" w:hAnsi="Calibri" w:cs="Calibri"/>
        </w:rPr>
        <w:t> </w:t>
      </w:r>
    </w:p>
    <w:p w14:paraId="2CA24D25" w14:textId="77777777" w:rsidR="00F118C7" w:rsidRPr="00F118C7" w:rsidRDefault="00F118C7" w:rsidP="00793B03">
      <w:pPr>
        <w:pStyle w:val="paragraph"/>
        <w:numPr>
          <w:ilvl w:val="0"/>
          <w:numId w:val="61"/>
        </w:numPr>
        <w:textAlignment w:val="baseline"/>
        <w:rPr>
          <w:rFonts w:ascii="Calibri" w:hAnsi="Calibri" w:cs="Calibri"/>
        </w:rPr>
      </w:pPr>
      <w:r w:rsidRPr="00F118C7">
        <w:rPr>
          <w:rStyle w:val="normaltextrun"/>
          <w:rFonts w:ascii="Calibri" w:eastAsiaTheme="majorEastAsia" w:hAnsi="Calibri" w:cs="Calibri"/>
        </w:rPr>
        <w:t xml:space="preserve">One question that came up that way all resonated with was </w:t>
      </w:r>
      <w:r w:rsidRPr="00F118C7">
        <w:rPr>
          <w:rStyle w:val="normaltextrun"/>
          <w:rFonts w:ascii="Calibri" w:eastAsiaTheme="majorEastAsia" w:hAnsi="Calibri" w:cs="Calibri"/>
          <w:b/>
          <w:bCs/>
        </w:rPr>
        <w:t>What are we believe about ourselves?</w:t>
      </w:r>
      <w:r w:rsidRPr="00F118C7">
        <w:rPr>
          <w:rStyle w:val="normaltextrun"/>
          <w:rFonts w:ascii="Calibri" w:eastAsiaTheme="majorEastAsia" w:hAnsi="Calibri" w:cs="Calibri"/>
        </w:rPr>
        <w:t xml:space="preserve"> This led back to the opening meditation about Enoughness. </w:t>
      </w:r>
      <w:r w:rsidRPr="00F118C7">
        <w:rPr>
          <w:rStyle w:val="eop"/>
          <w:rFonts w:ascii="Calibri" w:eastAsiaTheme="majorEastAsia" w:hAnsi="Calibri" w:cs="Calibri"/>
        </w:rPr>
        <w:t> </w:t>
      </w:r>
    </w:p>
    <w:p w14:paraId="69764F71" w14:textId="77777777" w:rsidR="00F118C7" w:rsidRPr="00F118C7" w:rsidRDefault="00F118C7" w:rsidP="00EE74D2">
      <w:pPr>
        <w:pStyle w:val="paragraph"/>
        <w:numPr>
          <w:ilvl w:val="0"/>
          <w:numId w:val="54"/>
        </w:numPr>
        <w:textAlignment w:val="baseline"/>
        <w:rPr>
          <w:rFonts w:ascii="Calibri" w:hAnsi="Calibri" w:cs="Calibri"/>
        </w:rPr>
      </w:pPr>
      <w:r w:rsidRPr="00F118C7">
        <w:rPr>
          <w:rStyle w:val="normaltextrun"/>
          <w:rFonts w:ascii="Calibri" w:eastAsiaTheme="majorEastAsia" w:hAnsi="Calibri" w:cs="Calibri"/>
        </w:rPr>
        <w:t>Are we doing enough, are we ever doing enough? </w:t>
      </w:r>
      <w:r w:rsidRPr="00F118C7">
        <w:rPr>
          <w:rStyle w:val="eop"/>
          <w:rFonts w:ascii="Calibri" w:eastAsiaTheme="majorEastAsia" w:hAnsi="Calibri" w:cs="Calibri"/>
        </w:rPr>
        <w:t> </w:t>
      </w:r>
    </w:p>
    <w:p w14:paraId="7AD29B6E" w14:textId="77777777" w:rsidR="00F118C7" w:rsidRPr="00F118C7" w:rsidRDefault="00F118C7" w:rsidP="00EE74D2">
      <w:pPr>
        <w:pStyle w:val="paragraph"/>
        <w:numPr>
          <w:ilvl w:val="0"/>
          <w:numId w:val="54"/>
        </w:numPr>
        <w:textAlignment w:val="baseline"/>
        <w:rPr>
          <w:rFonts w:ascii="Calibri" w:hAnsi="Calibri" w:cs="Calibri"/>
        </w:rPr>
      </w:pPr>
      <w:r w:rsidRPr="00F118C7">
        <w:rPr>
          <w:rStyle w:val="normaltextrun"/>
          <w:rFonts w:ascii="Calibri" w:eastAsiaTheme="majorEastAsia" w:hAnsi="Calibri" w:cs="Calibri"/>
        </w:rPr>
        <w:t>Why do we have such profound feelings of inadequacy? </w:t>
      </w:r>
      <w:r w:rsidRPr="00F118C7">
        <w:rPr>
          <w:rStyle w:val="eop"/>
          <w:rFonts w:ascii="Calibri" w:eastAsiaTheme="majorEastAsia" w:hAnsi="Calibri" w:cs="Calibri"/>
        </w:rPr>
        <w:t> </w:t>
      </w:r>
    </w:p>
    <w:p w14:paraId="7CA1D50D" w14:textId="3D39632F" w:rsidR="00F118C7" w:rsidRPr="00F118C7" w:rsidRDefault="00F118C7" w:rsidP="00EE74D2">
      <w:pPr>
        <w:pStyle w:val="paragraph"/>
        <w:numPr>
          <w:ilvl w:val="0"/>
          <w:numId w:val="54"/>
        </w:numPr>
        <w:textAlignment w:val="baseline"/>
        <w:rPr>
          <w:rFonts w:ascii="Calibri" w:hAnsi="Calibri" w:cs="Calibri"/>
        </w:rPr>
      </w:pPr>
      <w:r w:rsidRPr="00F118C7">
        <w:rPr>
          <w:rStyle w:val="normaltextrun"/>
          <w:rFonts w:ascii="Calibri" w:eastAsiaTheme="majorEastAsia" w:hAnsi="Calibri" w:cs="Calibri"/>
        </w:rPr>
        <w:t xml:space="preserve">We acknowledged that there is such a huge </w:t>
      </w:r>
      <w:r w:rsidR="00EB7689">
        <w:rPr>
          <w:rStyle w:val="normaltextrun"/>
          <w:rFonts w:ascii="Calibri" w:eastAsiaTheme="majorEastAsia" w:hAnsi="Calibri" w:cs="Calibri"/>
        </w:rPr>
        <w:t>sense</w:t>
      </w:r>
      <w:r w:rsidRPr="00F118C7">
        <w:rPr>
          <w:rStyle w:val="normaltextrun"/>
          <w:rFonts w:ascii="Calibri" w:eastAsiaTheme="majorEastAsia" w:hAnsi="Calibri" w:cs="Calibri"/>
        </w:rPr>
        <w:t xml:space="preserve"> of sadness when the person we are caring for needs so much and there is a certain helplessness that we feel when we are in their presence. </w:t>
      </w:r>
      <w:r w:rsidRPr="00F118C7">
        <w:rPr>
          <w:rStyle w:val="eop"/>
          <w:rFonts w:ascii="Calibri" w:eastAsiaTheme="majorEastAsia" w:hAnsi="Calibri" w:cs="Calibri"/>
        </w:rPr>
        <w:t> </w:t>
      </w:r>
    </w:p>
    <w:p w14:paraId="7E17C806" w14:textId="77777777" w:rsidR="00EB7689" w:rsidRDefault="00F118C7" w:rsidP="00EB7689">
      <w:pPr>
        <w:pStyle w:val="paragraph"/>
        <w:numPr>
          <w:ilvl w:val="0"/>
          <w:numId w:val="54"/>
        </w:numPr>
        <w:textAlignment w:val="baseline"/>
        <w:rPr>
          <w:rFonts w:ascii="Calibri" w:hAnsi="Calibri" w:cs="Calibri"/>
        </w:rPr>
      </w:pPr>
      <w:r w:rsidRPr="00F118C7">
        <w:rPr>
          <w:rStyle w:val="normaltextrun"/>
          <w:rFonts w:ascii="Calibri" w:eastAsiaTheme="majorEastAsia" w:hAnsi="Calibri" w:cs="Calibri"/>
        </w:rPr>
        <w:t>These feelings can be very overwhelming and bring on many existential questions. We can begin to question everything that we say and do. This is when working on ourselves and being whole can really help!</w:t>
      </w:r>
      <w:r w:rsidRPr="00F118C7">
        <w:rPr>
          <w:rStyle w:val="eop"/>
          <w:rFonts w:ascii="Calibri" w:eastAsiaTheme="majorEastAsia" w:hAnsi="Calibri" w:cs="Calibri"/>
        </w:rPr>
        <w:t> </w:t>
      </w:r>
    </w:p>
    <w:p w14:paraId="66828C5D" w14:textId="6215EC51" w:rsidR="00F118C7" w:rsidRPr="00EB7689" w:rsidRDefault="00F118C7" w:rsidP="00EB7689">
      <w:pPr>
        <w:pStyle w:val="paragraph"/>
        <w:numPr>
          <w:ilvl w:val="0"/>
          <w:numId w:val="62"/>
        </w:numPr>
        <w:textAlignment w:val="baseline"/>
        <w:rPr>
          <w:rFonts w:ascii="Calibri" w:hAnsi="Calibri" w:cs="Calibri"/>
        </w:rPr>
      </w:pPr>
      <w:r w:rsidRPr="00EB7689">
        <w:rPr>
          <w:rStyle w:val="normaltextrun"/>
          <w:rFonts w:ascii="Calibri" w:eastAsiaTheme="majorEastAsia" w:hAnsi="Calibri" w:cs="Calibri"/>
        </w:rPr>
        <w:t xml:space="preserve">We circled back to one of the aspects of right speech: </w:t>
      </w:r>
      <w:r w:rsidRPr="00EB7689">
        <w:rPr>
          <w:rStyle w:val="normaltextrun"/>
          <w:rFonts w:ascii="Calibri" w:eastAsiaTheme="majorEastAsia" w:hAnsi="Calibri" w:cs="Calibri"/>
          <w:i/>
          <w:iCs/>
        </w:rPr>
        <w:t>Is it unifying?</w:t>
      </w:r>
      <w:r w:rsidRPr="00EB7689">
        <w:rPr>
          <w:rStyle w:val="normaltextrun"/>
          <w:rFonts w:ascii="Calibri" w:eastAsiaTheme="majorEastAsia" w:hAnsi="Calibri" w:cs="Calibri"/>
        </w:rPr>
        <w:t> </w:t>
      </w:r>
      <w:r w:rsidRPr="00EB7689">
        <w:rPr>
          <w:rStyle w:val="eop"/>
          <w:rFonts w:ascii="Calibri" w:eastAsiaTheme="majorEastAsia" w:hAnsi="Calibri" w:cs="Calibri"/>
        </w:rPr>
        <w:t> </w:t>
      </w:r>
    </w:p>
    <w:p w14:paraId="394FA7F3" w14:textId="77777777" w:rsidR="00F118C7" w:rsidRPr="00F118C7" w:rsidRDefault="00F118C7" w:rsidP="00EE74D2">
      <w:pPr>
        <w:pStyle w:val="paragraph"/>
        <w:numPr>
          <w:ilvl w:val="0"/>
          <w:numId w:val="55"/>
        </w:numPr>
        <w:textAlignment w:val="baseline"/>
        <w:rPr>
          <w:rFonts w:ascii="Calibri" w:hAnsi="Calibri" w:cs="Calibri"/>
        </w:rPr>
      </w:pPr>
      <w:r w:rsidRPr="00F118C7">
        <w:rPr>
          <w:rStyle w:val="normaltextrun"/>
          <w:rFonts w:ascii="Calibri" w:eastAsiaTheme="majorEastAsia" w:hAnsi="Calibri" w:cs="Calibri"/>
        </w:rPr>
        <w:t>Using some of the teachings from Stephen Cope’s book listed below, we discussed what “Turning over to God” might mean. </w:t>
      </w:r>
      <w:r w:rsidRPr="00F118C7">
        <w:rPr>
          <w:rStyle w:val="eop"/>
          <w:rFonts w:ascii="Calibri" w:eastAsiaTheme="majorEastAsia" w:hAnsi="Calibri" w:cs="Calibri"/>
        </w:rPr>
        <w:t> </w:t>
      </w:r>
    </w:p>
    <w:p w14:paraId="3FEAD8CA" w14:textId="77777777" w:rsidR="00F118C7" w:rsidRPr="00F118C7" w:rsidRDefault="00F118C7" w:rsidP="00EE74D2">
      <w:pPr>
        <w:pStyle w:val="paragraph"/>
        <w:numPr>
          <w:ilvl w:val="0"/>
          <w:numId w:val="55"/>
        </w:numPr>
        <w:textAlignment w:val="baseline"/>
        <w:rPr>
          <w:rFonts w:ascii="Calibri" w:hAnsi="Calibri" w:cs="Calibri"/>
        </w:rPr>
      </w:pPr>
      <w:r w:rsidRPr="00F118C7">
        <w:rPr>
          <w:rStyle w:val="normaltextrun"/>
          <w:rFonts w:ascii="Calibri" w:eastAsiaTheme="majorEastAsia" w:hAnsi="Calibri" w:cs="Calibri"/>
        </w:rPr>
        <w:t>From different philosophical and religious perspectives this can mean something quite different.</w:t>
      </w:r>
      <w:r w:rsidRPr="00F118C7">
        <w:rPr>
          <w:rStyle w:val="eop"/>
          <w:rFonts w:ascii="Calibri" w:eastAsiaTheme="majorEastAsia" w:hAnsi="Calibri" w:cs="Calibri"/>
        </w:rPr>
        <w:t> </w:t>
      </w:r>
    </w:p>
    <w:p w14:paraId="2F8B8A1C" w14:textId="77777777" w:rsidR="00F118C7" w:rsidRPr="00F118C7" w:rsidRDefault="00F118C7" w:rsidP="00EE74D2">
      <w:pPr>
        <w:pStyle w:val="paragraph"/>
        <w:numPr>
          <w:ilvl w:val="0"/>
          <w:numId w:val="55"/>
        </w:numPr>
        <w:textAlignment w:val="baseline"/>
        <w:rPr>
          <w:rFonts w:ascii="Calibri" w:hAnsi="Calibri" w:cs="Calibri"/>
        </w:rPr>
      </w:pPr>
      <w:r w:rsidRPr="00F118C7">
        <w:rPr>
          <w:rStyle w:val="normaltextrun"/>
          <w:rFonts w:ascii="Calibri" w:eastAsiaTheme="majorEastAsia" w:hAnsi="Calibri" w:cs="Calibri"/>
        </w:rPr>
        <w:t>The meaning discussed by the group was that everyone is divine so “Turning it over to God” can mean allowing our Self to be present so that it can guide the parts of self who may have doubts, can be critical, and controlling etc. </w:t>
      </w:r>
      <w:r w:rsidRPr="00F118C7">
        <w:rPr>
          <w:rStyle w:val="eop"/>
          <w:rFonts w:ascii="Calibri" w:eastAsiaTheme="majorEastAsia" w:hAnsi="Calibri" w:cs="Calibri"/>
        </w:rPr>
        <w:t> </w:t>
      </w:r>
    </w:p>
    <w:p w14:paraId="173E2E04" w14:textId="77777777" w:rsidR="00F118C7" w:rsidRPr="00F118C7" w:rsidRDefault="00F118C7" w:rsidP="00EE74D2">
      <w:pPr>
        <w:pStyle w:val="paragraph"/>
        <w:numPr>
          <w:ilvl w:val="0"/>
          <w:numId w:val="55"/>
        </w:numPr>
        <w:textAlignment w:val="baseline"/>
        <w:rPr>
          <w:rFonts w:ascii="Calibri" w:hAnsi="Calibri" w:cs="Calibri"/>
        </w:rPr>
      </w:pPr>
      <w:r w:rsidRPr="00F118C7">
        <w:rPr>
          <w:rStyle w:val="normaltextrun"/>
          <w:rFonts w:ascii="Calibri" w:eastAsiaTheme="majorEastAsia" w:hAnsi="Calibri" w:cs="Calibri"/>
        </w:rPr>
        <w:t>Pause/Stop and allow Self to lead. </w:t>
      </w:r>
      <w:r w:rsidRPr="00F118C7">
        <w:rPr>
          <w:rStyle w:val="eop"/>
          <w:rFonts w:ascii="Calibri" w:eastAsiaTheme="majorEastAsia" w:hAnsi="Calibri" w:cs="Calibri"/>
        </w:rPr>
        <w:t> </w:t>
      </w:r>
    </w:p>
    <w:p w14:paraId="4777FAC3" w14:textId="77777777" w:rsidR="00F118C7" w:rsidRPr="00F118C7" w:rsidRDefault="00F118C7" w:rsidP="00EB7689">
      <w:pPr>
        <w:pStyle w:val="paragraph"/>
        <w:numPr>
          <w:ilvl w:val="0"/>
          <w:numId w:val="62"/>
        </w:numPr>
        <w:textAlignment w:val="baseline"/>
        <w:rPr>
          <w:rFonts w:ascii="Calibri" w:hAnsi="Calibri" w:cs="Calibri"/>
        </w:rPr>
      </w:pPr>
      <w:r w:rsidRPr="00F118C7">
        <w:rPr>
          <w:rStyle w:val="normaltextrun"/>
          <w:rFonts w:ascii="Calibri" w:eastAsiaTheme="majorEastAsia" w:hAnsi="Calibri" w:cs="Calibri"/>
        </w:rPr>
        <w:lastRenderedPageBreak/>
        <w:t>There was discussion about nonviolent communication reminding us that any communication is founded on your own experience in the moment. All the more important to listen to Self vs self.</w:t>
      </w:r>
      <w:r w:rsidRPr="00F118C7">
        <w:rPr>
          <w:rStyle w:val="eop"/>
          <w:rFonts w:ascii="Calibri" w:eastAsiaTheme="majorEastAsia" w:hAnsi="Calibri" w:cs="Calibri"/>
        </w:rPr>
        <w:t> </w:t>
      </w:r>
    </w:p>
    <w:p w14:paraId="60DBE43A" w14:textId="7ACD779C" w:rsidR="00F118C7" w:rsidRPr="00F118C7" w:rsidRDefault="00F118C7" w:rsidP="00EB7689">
      <w:pPr>
        <w:pStyle w:val="paragraph"/>
        <w:numPr>
          <w:ilvl w:val="0"/>
          <w:numId w:val="62"/>
        </w:numPr>
        <w:textAlignment w:val="baseline"/>
        <w:rPr>
          <w:rFonts w:ascii="Calibri" w:hAnsi="Calibri" w:cs="Calibri"/>
        </w:rPr>
      </w:pPr>
      <w:r w:rsidRPr="00F118C7">
        <w:rPr>
          <w:rStyle w:val="normaltextrun"/>
          <w:rFonts w:ascii="Calibri" w:eastAsiaTheme="majorEastAsia" w:hAnsi="Calibri" w:cs="Calibri"/>
        </w:rPr>
        <w:t>Tools that can help</w:t>
      </w:r>
      <w:r w:rsidR="00EB7689">
        <w:rPr>
          <w:rStyle w:val="normaltextrun"/>
          <w:rFonts w:ascii="Calibri" w:eastAsiaTheme="majorEastAsia" w:hAnsi="Calibri" w:cs="Calibri"/>
        </w:rPr>
        <w:t xml:space="preserve"> with Enoughness</w:t>
      </w:r>
      <w:r w:rsidRPr="00F118C7">
        <w:rPr>
          <w:rStyle w:val="normaltextrun"/>
          <w:rFonts w:ascii="Calibri" w:eastAsiaTheme="majorEastAsia" w:hAnsi="Calibri" w:cs="Calibri"/>
        </w:rPr>
        <w:t>:</w:t>
      </w:r>
      <w:r w:rsidRPr="00F118C7">
        <w:rPr>
          <w:rStyle w:val="eop"/>
          <w:rFonts w:ascii="Calibri" w:eastAsiaTheme="majorEastAsia" w:hAnsi="Calibri" w:cs="Calibri"/>
        </w:rPr>
        <w:t> </w:t>
      </w:r>
    </w:p>
    <w:p w14:paraId="4109A69C" w14:textId="77777777" w:rsidR="00EB7689" w:rsidRPr="00EB7689" w:rsidRDefault="00F118C7" w:rsidP="00EE74D2">
      <w:pPr>
        <w:pStyle w:val="paragraph"/>
        <w:numPr>
          <w:ilvl w:val="0"/>
          <w:numId w:val="56"/>
        </w:numPr>
        <w:textAlignment w:val="baseline"/>
        <w:rPr>
          <w:rStyle w:val="normaltextrun"/>
          <w:rFonts w:ascii="Calibri" w:hAnsi="Calibri" w:cs="Calibri"/>
        </w:rPr>
      </w:pPr>
      <w:r w:rsidRPr="00F118C7">
        <w:rPr>
          <w:rStyle w:val="normaltextrun"/>
          <w:rFonts w:ascii="Calibri" w:eastAsiaTheme="majorEastAsia" w:hAnsi="Calibri" w:cs="Calibri"/>
        </w:rPr>
        <w:t xml:space="preserve">When we are experiencing or asking ourselves “Am I enough? Simply asking the question “Is it true?” can give us enough space and separation from the situation. </w:t>
      </w:r>
    </w:p>
    <w:p w14:paraId="6ECF79A8" w14:textId="37728FF6" w:rsidR="00F118C7" w:rsidRPr="00F118C7" w:rsidRDefault="00F118C7" w:rsidP="00EE74D2">
      <w:pPr>
        <w:pStyle w:val="paragraph"/>
        <w:numPr>
          <w:ilvl w:val="0"/>
          <w:numId w:val="56"/>
        </w:numPr>
        <w:textAlignment w:val="baseline"/>
        <w:rPr>
          <w:rFonts w:ascii="Calibri" w:hAnsi="Calibri" w:cs="Calibri"/>
        </w:rPr>
      </w:pPr>
      <w:r w:rsidRPr="00F118C7">
        <w:rPr>
          <w:rStyle w:val="normaltextrun"/>
          <w:rFonts w:ascii="Calibri" w:eastAsiaTheme="majorEastAsia" w:hAnsi="Calibri" w:cs="Calibri"/>
        </w:rPr>
        <w:t>The point of the question is not to answer it but to provide space. Getting in the habit of asking this question can eventually lead to some truth and some relief.</w:t>
      </w:r>
      <w:r w:rsidRPr="00F118C7">
        <w:rPr>
          <w:rStyle w:val="eop"/>
          <w:rFonts w:ascii="Calibri" w:eastAsiaTheme="majorEastAsia" w:hAnsi="Calibri" w:cs="Calibri"/>
        </w:rPr>
        <w:t> </w:t>
      </w:r>
    </w:p>
    <w:p w14:paraId="287B1426" w14:textId="77777777" w:rsidR="00F118C7" w:rsidRPr="00F118C7" w:rsidRDefault="00F118C7" w:rsidP="00EE74D2">
      <w:pPr>
        <w:pStyle w:val="paragraph"/>
        <w:numPr>
          <w:ilvl w:val="0"/>
          <w:numId w:val="56"/>
        </w:numPr>
        <w:textAlignment w:val="baseline"/>
        <w:rPr>
          <w:rFonts w:ascii="Calibri" w:hAnsi="Calibri" w:cs="Calibri"/>
        </w:rPr>
      </w:pPr>
      <w:r w:rsidRPr="00F118C7">
        <w:rPr>
          <w:rStyle w:val="normaltextrun"/>
          <w:rFonts w:ascii="Calibri" w:eastAsiaTheme="majorEastAsia" w:hAnsi="Calibri" w:cs="Calibri"/>
        </w:rPr>
        <w:t>Having a regular Metta practice</w:t>
      </w:r>
      <w:r w:rsidRPr="00F118C7">
        <w:rPr>
          <w:rStyle w:val="eop"/>
          <w:rFonts w:ascii="Calibri" w:eastAsiaTheme="majorEastAsia" w:hAnsi="Calibri" w:cs="Calibri"/>
        </w:rPr>
        <w:t> </w:t>
      </w:r>
    </w:p>
    <w:p w14:paraId="14C0C1DC" w14:textId="77777777" w:rsidR="00F118C7" w:rsidRPr="00F118C7" w:rsidRDefault="00F118C7" w:rsidP="00EE74D2">
      <w:pPr>
        <w:pStyle w:val="paragraph"/>
        <w:numPr>
          <w:ilvl w:val="0"/>
          <w:numId w:val="56"/>
        </w:numPr>
        <w:textAlignment w:val="baseline"/>
        <w:rPr>
          <w:rFonts w:ascii="Calibri" w:hAnsi="Calibri" w:cs="Calibri"/>
        </w:rPr>
      </w:pPr>
      <w:r w:rsidRPr="00F118C7">
        <w:rPr>
          <w:rStyle w:val="normaltextrun"/>
          <w:rFonts w:ascii="Calibri" w:eastAsiaTheme="majorEastAsia" w:hAnsi="Calibri" w:cs="Calibri"/>
        </w:rPr>
        <w:t>Incorporating self-compassion</w:t>
      </w:r>
      <w:r w:rsidRPr="00F118C7">
        <w:rPr>
          <w:rStyle w:val="eop"/>
          <w:rFonts w:ascii="Calibri" w:eastAsiaTheme="majorEastAsia" w:hAnsi="Calibri" w:cs="Calibri"/>
        </w:rPr>
        <w:t> </w:t>
      </w:r>
    </w:p>
    <w:p w14:paraId="41D9D669"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b/>
          <w:bCs/>
        </w:rPr>
        <w:t>RESOURCES</w:t>
      </w:r>
      <w:r w:rsidRPr="00F118C7">
        <w:rPr>
          <w:rStyle w:val="eop"/>
          <w:rFonts w:ascii="Calibri" w:eastAsiaTheme="majorEastAsia" w:hAnsi="Calibri" w:cs="Calibri"/>
        </w:rPr>
        <w:t> </w:t>
      </w:r>
    </w:p>
    <w:p w14:paraId="5D034A8B" w14:textId="77777777" w:rsidR="00F118C7" w:rsidRPr="00F118C7" w:rsidRDefault="00F118C7" w:rsidP="00EE74D2">
      <w:pPr>
        <w:pStyle w:val="paragraph"/>
        <w:numPr>
          <w:ilvl w:val="0"/>
          <w:numId w:val="57"/>
        </w:numPr>
        <w:textAlignment w:val="baseline"/>
        <w:rPr>
          <w:rFonts w:ascii="Calibri" w:hAnsi="Calibri" w:cs="Calibri"/>
        </w:rPr>
      </w:pPr>
      <w:r w:rsidRPr="00F118C7">
        <w:rPr>
          <w:rStyle w:val="normaltextrun"/>
          <w:rFonts w:ascii="Calibri" w:eastAsiaTheme="majorEastAsia" w:hAnsi="Calibri" w:cs="Calibri"/>
        </w:rPr>
        <w:t>Podcast featuring “Sapiens: A Brief History of Humankind” by Yuval Noah Harari.</w:t>
      </w:r>
      <w:r w:rsidRPr="00F118C7">
        <w:rPr>
          <w:rStyle w:val="eop"/>
          <w:rFonts w:ascii="Calibri" w:eastAsiaTheme="majorEastAsia" w:hAnsi="Calibri" w:cs="Calibri"/>
        </w:rPr>
        <w:t> </w:t>
      </w:r>
    </w:p>
    <w:p w14:paraId="624F8C83" w14:textId="77777777" w:rsidR="00F118C7" w:rsidRPr="00F118C7" w:rsidRDefault="00F118C7" w:rsidP="00EE74D2">
      <w:pPr>
        <w:pStyle w:val="paragraph"/>
        <w:numPr>
          <w:ilvl w:val="0"/>
          <w:numId w:val="57"/>
        </w:numPr>
        <w:textAlignment w:val="baseline"/>
        <w:rPr>
          <w:rFonts w:ascii="Calibri" w:hAnsi="Calibri" w:cs="Calibri"/>
        </w:rPr>
      </w:pPr>
      <w:r w:rsidRPr="00F118C7">
        <w:rPr>
          <w:rStyle w:val="normaltextrun"/>
          <w:rFonts w:ascii="Calibri" w:eastAsiaTheme="majorEastAsia" w:hAnsi="Calibri" w:cs="Calibri"/>
        </w:rPr>
        <w:t xml:space="preserve">Stephen Cope’s book </w:t>
      </w:r>
      <w:r w:rsidRPr="00F118C7">
        <w:rPr>
          <w:rStyle w:val="normaltextrun"/>
          <w:rFonts w:ascii="Calibri" w:eastAsiaTheme="majorEastAsia" w:hAnsi="Calibri" w:cs="Calibri"/>
          <w:u w:val="single"/>
        </w:rPr>
        <w:t>The Great Work of Your Life: A Guide for the Journey to Your True Calling</w:t>
      </w:r>
      <w:r w:rsidRPr="00F118C7">
        <w:rPr>
          <w:rStyle w:val="eop"/>
          <w:rFonts w:ascii="Calibri" w:eastAsiaTheme="majorEastAsia" w:hAnsi="Calibri" w:cs="Calibri"/>
        </w:rPr>
        <w:t> </w:t>
      </w:r>
    </w:p>
    <w:p w14:paraId="20CE6B83" w14:textId="77777777" w:rsidR="00F118C7" w:rsidRPr="00F118C7" w:rsidRDefault="00F118C7" w:rsidP="00EE74D2">
      <w:pPr>
        <w:pStyle w:val="paragraph"/>
        <w:numPr>
          <w:ilvl w:val="0"/>
          <w:numId w:val="57"/>
        </w:numPr>
        <w:textAlignment w:val="baseline"/>
        <w:rPr>
          <w:rFonts w:ascii="Calibri" w:hAnsi="Calibri" w:cs="Calibri"/>
        </w:rPr>
      </w:pPr>
      <w:r w:rsidRPr="00F118C7">
        <w:rPr>
          <w:rStyle w:val="normaltextrun"/>
          <w:rFonts w:ascii="Calibri" w:eastAsiaTheme="majorEastAsia" w:hAnsi="Calibri" w:cs="Calibri"/>
        </w:rPr>
        <w:t xml:space="preserve">Oren Jay Sofer book: </w:t>
      </w:r>
      <w:r w:rsidRPr="00F118C7">
        <w:rPr>
          <w:rStyle w:val="normaltextrun"/>
          <w:rFonts w:ascii="Calibri" w:eastAsiaTheme="majorEastAsia" w:hAnsi="Calibri" w:cs="Calibri"/>
          <w:u w:val="single"/>
        </w:rPr>
        <w:t>Say What You Mean</w:t>
      </w:r>
      <w:r w:rsidRPr="00F118C7">
        <w:rPr>
          <w:rStyle w:val="eop"/>
          <w:rFonts w:ascii="Calibri" w:eastAsiaTheme="majorEastAsia" w:hAnsi="Calibri" w:cs="Calibri"/>
        </w:rPr>
        <w:t> </w:t>
      </w:r>
    </w:p>
    <w:p w14:paraId="29FF45FA"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b/>
          <w:bCs/>
        </w:rPr>
        <w:t>CLOSING </w:t>
      </w:r>
      <w:r w:rsidRPr="00F118C7">
        <w:rPr>
          <w:rStyle w:val="eop"/>
          <w:rFonts w:ascii="Calibri" w:eastAsiaTheme="majorEastAsia" w:hAnsi="Calibri" w:cs="Calibri"/>
        </w:rPr>
        <w:t> </w:t>
      </w:r>
    </w:p>
    <w:p w14:paraId="412C42F0"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After a period of silence, we closed with these wise phrases:</w:t>
      </w:r>
      <w:r w:rsidRPr="00F118C7">
        <w:rPr>
          <w:rStyle w:val="eop"/>
          <w:rFonts w:ascii="Calibri" w:eastAsiaTheme="majorEastAsia" w:hAnsi="Calibri" w:cs="Calibri"/>
        </w:rPr>
        <w:t> </w:t>
      </w:r>
    </w:p>
    <w:p w14:paraId="5A10D717" w14:textId="77777777" w:rsidR="00F118C7" w:rsidRPr="00F118C7" w:rsidRDefault="00F118C7" w:rsidP="00EE74D2">
      <w:pPr>
        <w:pStyle w:val="paragraph"/>
        <w:numPr>
          <w:ilvl w:val="0"/>
          <w:numId w:val="53"/>
        </w:numPr>
        <w:textAlignment w:val="baseline"/>
        <w:rPr>
          <w:rFonts w:ascii="Calibri" w:hAnsi="Calibri" w:cs="Calibri"/>
        </w:rPr>
      </w:pPr>
      <w:r w:rsidRPr="00F118C7">
        <w:rPr>
          <w:rStyle w:val="normaltextrun"/>
          <w:rFonts w:ascii="Calibri" w:eastAsiaTheme="majorEastAsia" w:hAnsi="Calibri" w:cs="Calibri"/>
        </w:rPr>
        <w:t>May I be as kind to myself as I am to others</w:t>
      </w:r>
      <w:r w:rsidRPr="00F118C7">
        <w:rPr>
          <w:rStyle w:val="eop"/>
          <w:rFonts w:ascii="Calibri" w:eastAsiaTheme="majorEastAsia" w:hAnsi="Calibri" w:cs="Calibri"/>
        </w:rPr>
        <w:t> </w:t>
      </w:r>
    </w:p>
    <w:p w14:paraId="53186864" w14:textId="77777777" w:rsidR="00F118C7" w:rsidRPr="00F118C7" w:rsidRDefault="00F118C7" w:rsidP="00EE74D2">
      <w:pPr>
        <w:pStyle w:val="paragraph"/>
        <w:numPr>
          <w:ilvl w:val="0"/>
          <w:numId w:val="53"/>
        </w:numPr>
        <w:textAlignment w:val="baseline"/>
        <w:rPr>
          <w:rFonts w:ascii="Calibri" w:hAnsi="Calibri" w:cs="Calibri"/>
        </w:rPr>
      </w:pPr>
      <w:r w:rsidRPr="00F118C7">
        <w:rPr>
          <w:rStyle w:val="normaltextrun"/>
          <w:rFonts w:ascii="Calibri" w:eastAsiaTheme="majorEastAsia" w:hAnsi="Calibri" w:cs="Calibri"/>
        </w:rPr>
        <w:t>May I remember the divinity in all of us</w:t>
      </w:r>
      <w:r w:rsidRPr="00F118C7">
        <w:rPr>
          <w:rStyle w:val="eop"/>
          <w:rFonts w:ascii="Calibri" w:eastAsiaTheme="majorEastAsia" w:hAnsi="Calibri" w:cs="Calibri"/>
        </w:rPr>
        <w:t> </w:t>
      </w:r>
    </w:p>
    <w:p w14:paraId="6A69B8C4" w14:textId="77777777" w:rsidR="00F118C7" w:rsidRPr="00F118C7" w:rsidRDefault="00F118C7" w:rsidP="00F118C7">
      <w:pPr>
        <w:pStyle w:val="paragraph"/>
        <w:textAlignment w:val="baseline"/>
        <w:rPr>
          <w:rFonts w:ascii="Calibri" w:hAnsi="Calibri" w:cs="Calibri"/>
        </w:rPr>
      </w:pPr>
      <w:r w:rsidRPr="00F118C7">
        <w:rPr>
          <w:rStyle w:val="eop"/>
          <w:rFonts w:ascii="Calibri" w:eastAsiaTheme="majorEastAsia" w:hAnsi="Calibri" w:cs="Calibri"/>
        </w:rPr>
        <w:t> </w:t>
      </w:r>
    </w:p>
    <w:p w14:paraId="74E21B61"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b/>
          <w:bCs/>
        </w:rPr>
        <w:t>NEXT MEETING </w:t>
      </w:r>
      <w:r w:rsidRPr="00F118C7">
        <w:rPr>
          <w:rStyle w:val="normaltextrun"/>
          <w:rFonts w:ascii="Calibri" w:eastAsiaTheme="majorEastAsia" w:hAnsi="Calibri" w:cs="Calibri"/>
        </w:rPr>
        <w:t>   </w:t>
      </w:r>
      <w:r w:rsidRPr="00F118C7">
        <w:rPr>
          <w:rStyle w:val="eop"/>
          <w:rFonts w:ascii="Calibri" w:eastAsiaTheme="majorEastAsia" w:hAnsi="Calibri" w:cs="Calibri"/>
        </w:rPr>
        <w:t> </w:t>
      </w:r>
    </w:p>
    <w:p w14:paraId="214152D3" w14:textId="77777777" w:rsidR="00F118C7" w:rsidRPr="00F118C7" w:rsidRDefault="00F118C7" w:rsidP="00F118C7">
      <w:pPr>
        <w:pStyle w:val="paragraph"/>
        <w:textAlignment w:val="baseline"/>
        <w:rPr>
          <w:rFonts w:ascii="Calibri" w:hAnsi="Calibri" w:cs="Calibri"/>
        </w:rPr>
      </w:pPr>
      <w:r w:rsidRPr="00F118C7">
        <w:rPr>
          <w:rStyle w:val="normaltextrun"/>
          <w:rFonts w:ascii="Calibri" w:eastAsiaTheme="majorEastAsia" w:hAnsi="Calibri" w:cs="Calibri"/>
        </w:rPr>
        <w:t>Whether you join us in person or not, we include you in our good wishes. We hope to see you on</w:t>
      </w:r>
      <w:r w:rsidRPr="00F118C7">
        <w:rPr>
          <w:rStyle w:val="normaltextrun"/>
          <w:rFonts w:ascii="Calibri" w:eastAsiaTheme="majorEastAsia" w:hAnsi="Calibri" w:cs="Calibri"/>
          <w:b/>
          <w:bCs/>
          <w:color w:val="FF0000"/>
        </w:rPr>
        <w:t xml:space="preserve"> November 12 at 2:30 PM Eastern time</w:t>
      </w:r>
      <w:r w:rsidRPr="00F118C7">
        <w:rPr>
          <w:rStyle w:val="normaltextrun"/>
          <w:rFonts w:ascii="Calibri" w:eastAsiaTheme="majorEastAsia" w:hAnsi="Calibri" w:cs="Calibri"/>
          <w:color w:val="FF0000"/>
        </w:rPr>
        <w:t>!  </w:t>
      </w:r>
      <w:r w:rsidRPr="00F118C7">
        <w:rPr>
          <w:rStyle w:val="normaltextrun"/>
          <w:rFonts w:ascii="Calibri" w:eastAsiaTheme="majorEastAsia" w:hAnsi="Calibri" w:cs="Calibri"/>
          <w:color w:val="D13438"/>
        </w:rPr>
        <w:t>   </w:t>
      </w:r>
      <w:r w:rsidRPr="00F118C7">
        <w:rPr>
          <w:rStyle w:val="eop"/>
          <w:rFonts w:ascii="Calibri" w:eastAsiaTheme="majorEastAsia" w:hAnsi="Calibri" w:cs="Calibri"/>
          <w:color w:val="D13438"/>
        </w:rPr>
        <w:t> </w:t>
      </w:r>
    </w:p>
    <w:p w14:paraId="6213226C"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rPr>
        <w:t>Respectfully submitted by,    </w:t>
      </w:r>
      <w:r w:rsidRPr="00F118C7">
        <w:rPr>
          <w:rStyle w:val="eop"/>
          <w:rFonts w:ascii="Calibri" w:eastAsiaTheme="majorEastAsia" w:hAnsi="Calibri" w:cs="Calibri"/>
        </w:rPr>
        <w:t> </w:t>
      </w:r>
    </w:p>
    <w:p w14:paraId="131C64CD" w14:textId="77777777" w:rsidR="00F118C7" w:rsidRPr="00F118C7" w:rsidRDefault="00F118C7" w:rsidP="00F118C7">
      <w:pPr>
        <w:pStyle w:val="paragraph"/>
        <w:spacing w:before="0" w:beforeAutospacing="0" w:after="0" w:afterAutospacing="0"/>
        <w:textAlignment w:val="baseline"/>
        <w:rPr>
          <w:rFonts w:ascii="Calibri" w:hAnsi="Calibri" w:cs="Calibri"/>
        </w:rPr>
      </w:pPr>
      <w:r w:rsidRPr="00F118C7">
        <w:rPr>
          <w:rStyle w:val="normaltextrun"/>
          <w:rFonts w:ascii="Calibri" w:eastAsiaTheme="majorEastAsia" w:hAnsi="Calibri" w:cs="Calibri"/>
        </w:rPr>
        <w:t>Valerie Saiz, notetaker and co-facilitator     </w:t>
      </w:r>
      <w:r w:rsidRPr="00F118C7">
        <w:rPr>
          <w:rStyle w:val="eop"/>
          <w:rFonts w:ascii="Calibri" w:eastAsiaTheme="majorEastAsia" w:hAnsi="Calibri" w:cs="Calibri"/>
        </w:rPr>
        <w:t> </w:t>
      </w:r>
    </w:p>
    <w:p w14:paraId="4353BE9A" w14:textId="77777777" w:rsidR="00F118C7" w:rsidRPr="00F118C7" w:rsidRDefault="00F118C7" w:rsidP="00F118C7">
      <w:pPr>
        <w:pStyle w:val="paragraph"/>
        <w:spacing w:before="0" w:beforeAutospacing="0" w:after="160" w:afterAutospacing="0"/>
        <w:textAlignment w:val="baseline"/>
        <w:rPr>
          <w:rFonts w:ascii="Calibri" w:hAnsi="Calibri" w:cs="Calibri"/>
        </w:rPr>
      </w:pPr>
      <w:r w:rsidRPr="00F118C7">
        <w:rPr>
          <w:rStyle w:val="eop"/>
          <w:rFonts w:ascii="Calibri" w:eastAsiaTheme="majorEastAsia" w:hAnsi="Calibri" w:cs="Calibri"/>
        </w:rPr>
        <w:t> </w:t>
      </w:r>
    </w:p>
    <w:p w14:paraId="0CEA1456" w14:textId="77777777" w:rsidR="00E7366D" w:rsidRPr="00F118C7" w:rsidRDefault="00E7366D">
      <w:pPr>
        <w:rPr>
          <w:rFonts w:ascii="Calibri" w:hAnsi="Calibri" w:cs="Calibri"/>
          <w:sz w:val="24"/>
          <w:szCs w:val="24"/>
        </w:rPr>
      </w:pPr>
    </w:p>
    <w:sectPr w:rsidR="00E7366D" w:rsidRPr="00F11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EEC"/>
    <w:multiLevelType w:val="hybridMultilevel"/>
    <w:tmpl w:val="B5866748"/>
    <w:lvl w:ilvl="0" w:tplc="0409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3230D82"/>
    <w:multiLevelType w:val="hybridMultilevel"/>
    <w:tmpl w:val="B0F89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A7D73"/>
    <w:multiLevelType w:val="multilevel"/>
    <w:tmpl w:val="D26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B3452"/>
    <w:multiLevelType w:val="hybridMultilevel"/>
    <w:tmpl w:val="B5AE4CE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4277A4"/>
    <w:multiLevelType w:val="multilevel"/>
    <w:tmpl w:val="33E8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B5DBA"/>
    <w:multiLevelType w:val="hybridMultilevel"/>
    <w:tmpl w:val="D688BC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4F71F7"/>
    <w:multiLevelType w:val="multilevel"/>
    <w:tmpl w:val="E56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E7609"/>
    <w:multiLevelType w:val="multilevel"/>
    <w:tmpl w:val="0F16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B01BF"/>
    <w:multiLevelType w:val="multilevel"/>
    <w:tmpl w:val="4F9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96079"/>
    <w:multiLevelType w:val="multilevel"/>
    <w:tmpl w:val="BE72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C424B"/>
    <w:multiLevelType w:val="multilevel"/>
    <w:tmpl w:val="DFE4C346"/>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1" w15:restartNumberingAfterBreak="0">
    <w:nsid w:val="1B6233C5"/>
    <w:multiLevelType w:val="multilevel"/>
    <w:tmpl w:val="84D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F7817"/>
    <w:multiLevelType w:val="hybridMultilevel"/>
    <w:tmpl w:val="DC0EA7F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C134DD9"/>
    <w:multiLevelType w:val="multilevel"/>
    <w:tmpl w:val="6A54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30299"/>
    <w:multiLevelType w:val="hybridMultilevel"/>
    <w:tmpl w:val="18A83308"/>
    <w:lvl w:ilvl="0" w:tplc="0409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1FBE7098"/>
    <w:multiLevelType w:val="multilevel"/>
    <w:tmpl w:val="82EE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042AA"/>
    <w:multiLevelType w:val="hybridMultilevel"/>
    <w:tmpl w:val="642A2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E60785"/>
    <w:multiLevelType w:val="multilevel"/>
    <w:tmpl w:val="6DA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80229"/>
    <w:multiLevelType w:val="hybridMultilevel"/>
    <w:tmpl w:val="33E40C78"/>
    <w:lvl w:ilvl="0" w:tplc="0409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2BD84757"/>
    <w:multiLevelType w:val="multilevel"/>
    <w:tmpl w:val="2176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B22D6"/>
    <w:multiLevelType w:val="multilevel"/>
    <w:tmpl w:val="5440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207CF"/>
    <w:multiLevelType w:val="multilevel"/>
    <w:tmpl w:val="7C6E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EF553F"/>
    <w:multiLevelType w:val="hybridMultilevel"/>
    <w:tmpl w:val="1DFE0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7477E2"/>
    <w:multiLevelType w:val="multilevel"/>
    <w:tmpl w:val="B46E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186F2D"/>
    <w:multiLevelType w:val="multilevel"/>
    <w:tmpl w:val="B4A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58051D"/>
    <w:multiLevelType w:val="multilevel"/>
    <w:tmpl w:val="B04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6600A"/>
    <w:multiLevelType w:val="multilevel"/>
    <w:tmpl w:val="3CC6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B08E5"/>
    <w:multiLevelType w:val="multilevel"/>
    <w:tmpl w:val="DED0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1368A5"/>
    <w:multiLevelType w:val="multilevel"/>
    <w:tmpl w:val="A24A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10299B"/>
    <w:multiLevelType w:val="multilevel"/>
    <w:tmpl w:val="B344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EE50DB"/>
    <w:multiLevelType w:val="hybridMultilevel"/>
    <w:tmpl w:val="64184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191BF9"/>
    <w:multiLevelType w:val="hybridMultilevel"/>
    <w:tmpl w:val="AAB8E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08531C"/>
    <w:multiLevelType w:val="multilevel"/>
    <w:tmpl w:val="5E34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5F6B73"/>
    <w:multiLevelType w:val="multilevel"/>
    <w:tmpl w:val="F74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0B292D"/>
    <w:multiLevelType w:val="multilevel"/>
    <w:tmpl w:val="CEC4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C16F9A"/>
    <w:multiLevelType w:val="hybridMultilevel"/>
    <w:tmpl w:val="778EF930"/>
    <w:lvl w:ilvl="0" w:tplc="0409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4C3315C9"/>
    <w:multiLevelType w:val="multilevel"/>
    <w:tmpl w:val="CB0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A519A7"/>
    <w:multiLevelType w:val="multilevel"/>
    <w:tmpl w:val="B7A4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AE7538"/>
    <w:multiLevelType w:val="multilevel"/>
    <w:tmpl w:val="6F82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7501A2"/>
    <w:multiLevelType w:val="multilevel"/>
    <w:tmpl w:val="8B9C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6772D8"/>
    <w:multiLevelType w:val="multilevel"/>
    <w:tmpl w:val="1954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C91F8D"/>
    <w:multiLevelType w:val="multilevel"/>
    <w:tmpl w:val="47D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E962D5"/>
    <w:multiLevelType w:val="multilevel"/>
    <w:tmpl w:val="9C64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C94504"/>
    <w:multiLevelType w:val="multilevel"/>
    <w:tmpl w:val="D902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B25BF8"/>
    <w:multiLevelType w:val="multilevel"/>
    <w:tmpl w:val="EFA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209F0"/>
    <w:multiLevelType w:val="multilevel"/>
    <w:tmpl w:val="EAEA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F0C7B"/>
    <w:multiLevelType w:val="multilevel"/>
    <w:tmpl w:val="EB10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C73E7D"/>
    <w:multiLevelType w:val="hybridMultilevel"/>
    <w:tmpl w:val="E2A09D6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5D27553"/>
    <w:multiLevelType w:val="multilevel"/>
    <w:tmpl w:val="7ED4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04423E"/>
    <w:multiLevelType w:val="multilevel"/>
    <w:tmpl w:val="EC62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331039"/>
    <w:multiLevelType w:val="hybridMultilevel"/>
    <w:tmpl w:val="70EC6C7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CBA64D2"/>
    <w:multiLevelType w:val="multilevel"/>
    <w:tmpl w:val="179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1857F7"/>
    <w:multiLevelType w:val="multilevel"/>
    <w:tmpl w:val="E2D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3D5A76"/>
    <w:multiLevelType w:val="multilevel"/>
    <w:tmpl w:val="592C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4E346D"/>
    <w:multiLevelType w:val="hybridMultilevel"/>
    <w:tmpl w:val="D08C46F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70CF17E6"/>
    <w:multiLevelType w:val="multilevel"/>
    <w:tmpl w:val="1D52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7967EF"/>
    <w:multiLevelType w:val="multilevel"/>
    <w:tmpl w:val="268C38B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7" w15:restartNumberingAfterBreak="0">
    <w:nsid w:val="73AB3A80"/>
    <w:multiLevelType w:val="multilevel"/>
    <w:tmpl w:val="0B14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1D208C"/>
    <w:multiLevelType w:val="multilevel"/>
    <w:tmpl w:val="89F0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AB275C"/>
    <w:multiLevelType w:val="multilevel"/>
    <w:tmpl w:val="76D4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B714DC"/>
    <w:multiLevelType w:val="multilevel"/>
    <w:tmpl w:val="04F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8F55A7"/>
    <w:multiLevelType w:val="multilevel"/>
    <w:tmpl w:val="816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823540">
    <w:abstractNumId w:val="58"/>
  </w:num>
  <w:num w:numId="2" w16cid:durableId="1910843045">
    <w:abstractNumId w:val="10"/>
  </w:num>
  <w:num w:numId="3" w16cid:durableId="1707173451">
    <w:abstractNumId w:val="46"/>
  </w:num>
  <w:num w:numId="4" w16cid:durableId="1509060822">
    <w:abstractNumId w:val="44"/>
  </w:num>
  <w:num w:numId="5" w16cid:durableId="21131376">
    <w:abstractNumId w:val="17"/>
  </w:num>
  <w:num w:numId="6" w16cid:durableId="1864707510">
    <w:abstractNumId w:val="51"/>
  </w:num>
  <w:num w:numId="7" w16cid:durableId="1089695264">
    <w:abstractNumId w:val="2"/>
  </w:num>
  <w:num w:numId="8" w16cid:durableId="1302883040">
    <w:abstractNumId w:val="61"/>
  </w:num>
  <w:num w:numId="9" w16cid:durableId="1438987749">
    <w:abstractNumId w:val="25"/>
  </w:num>
  <w:num w:numId="10" w16cid:durableId="303126569">
    <w:abstractNumId w:val="39"/>
  </w:num>
  <w:num w:numId="11" w16cid:durableId="1057318412">
    <w:abstractNumId w:val="24"/>
  </w:num>
  <w:num w:numId="12" w16cid:durableId="377707541">
    <w:abstractNumId w:val="6"/>
  </w:num>
  <w:num w:numId="13" w16cid:durableId="1963802949">
    <w:abstractNumId w:val="32"/>
  </w:num>
  <w:num w:numId="14" w16cid:durableId="493034199">
    <w:abstractNumId w:val="53"/>
  </w:num>
  <w:num w:numId="15" w16cid:durableId="660886014">
    <w:abstractNumId w:val="20"/>
  </w:num>
  <w:num w:numId="16" w16cid:durableId="1257833445">
    <w:abstractNumId w:val="13"/>
  </w:num>
  <w:num w:numId="17" w16cid:durableId="865872429">
    <w:abstractNumId w:val="43"/>
  </w:num>
  <w:num w:numId="18" w16cid:durableId="2049526848">
    <w:abstractNumId w:val="9"/>
  </w:num>
  <w:num w:numId="19" w16cid:durableId="313530516">
    <w:abstractNumId w:val="34"/>
  </w:num>
  <w:num w:numId="20" w16cid:durableId="548345525">
    <w:abstractNumId w:val="23"/>
  </w:num>
  <w:num w:numId="21" w16cid:durableId="808593687">
    <w:abstractNumId w:val="40"/>
  </w:num>
  <w:num w:numId="22" w16cid:durableId="1361935253">
    <w:abstractNumId w:val="28"/>
  </w:num>
  <w:num w:numId="23" w16cid:durableId="1870946179">
    <w:abstractNumId w:val="7"/>
  </w:num>
  <w:num w:numId="24" w16cid:durableId="1291134779">
    <w:abstractNumId w:val="8"/>
  </w:num>
  <w:num w:numId="25" w16cid:durableId="1303534371">
    <w:abstractNumId w:val="45"/>
  </w:num>
  <w:num w:numId="26" w16cid:durableId="1948271889">
    <w:abstractNumId w:val="55"/>
  </w:num>
  <w:num w:numId="27" w16cid:durableId="221523298">
    <w:abstractNumId w:val="11"/>
  </w:num>
  <w:num w:numId="28" w16cid:durableId="1200242149">
    <w:abstractNumId w:val="29"/>
  </w:num>
  <w:num w:numId="29" w16cid:durableId="286930050">
    <w:abstractNumId w:val="26"/>
  </w:num>
  <w:num w:numId="30" w16cid:durableId="1812793509">
    <w:abstractNumId w:val="41"/>
  </w:num>
  <w:num w:numId="31" w16cid:durableId="626929150">
    <w:abstractNumId w:val="27"/>
  </w:num>
  <w:num w:numId="32" w16cid:durableId="1173184301">
    <w:abstractNumId w:val="36"/>
  </w:num>
  <w:num w:numId="33" w16cid:durableId="581375010">
    <w:abstractNumId w:val="56"/>
  </w:num>
  <w:num w:numId="34" w16cid:durableId="1925334009">
    <w:abstractNumId w:val="52"/>
  </w:num>
  <w:num w:numId="35" w16cid:durableId="1691567182">
    <w:abstractNumId w:val="19"/>
  </w:num>
  <w:num w:numId="36" w16cid:durableId="2026707471">
    <w:abstractNumId w:val="15"/>
  </w:num>
  <w:num w:numId="37" w16cid:durableId="976833809">
    <w:abstractNumId w:val="4"/>
  </w:num>
  <w:num w:numId="38" w16cid:durableId="1328940583">
    <w:abstractNumId w:val="59"/>
  </w:num>
  <w:num w:numId="39" w16cid:durableId="1909026835">
    <w:abstractNumId w:val="21"/>
  </w:num>
  <w:num w:numId="40" w16cid:durableId="1360006389">
    <w:abstractNumId w:val="38"/>
  </w:num>
  <w:num w:numId="41" w16cid:durableId="1411655313">
    <w:abstractNumId w:val="57"/>
  </w:num>
  <w:num w:numId="42" w16cid:durableId="1613123178">
    <w:abstractNumId w:val="37"/>
  </w:num>
  <w:num w:numId="43" w16cid:durableId="1767456755">
    <w:abstractNumId w:val="33"/>
  </w:num>
  <w:num w:numId="44" w16cid:durableId="566499245">
    <w:abstractNumId w:val="49"/>
  </w:num>
  <w:num w:numId="45" w16cid:durableId="1709185043">
    <w:abstractNumId w:val="48"/>
  </w:num>
  <w:num w:numId="46" w16cid:durableId="1050149339">
    <w:abstractNumId w:val="42"/>
  </w:num>
  <w:num w:numId="47" w16cid:durableId="828522789">
    <w:abstractNumId w:val="60"/>
  </w:num>
  <w:num w:numId="48" w16cid:durableId="291596521">
    <w:abstractNumId w:val="3"/>
  </w:num>
  <w:num w:numId="49" w16cid:durableId="1872960729">
    <w:abstractNumId w:val="47"/>
  </w:num>
  <w:num w:numId="50" w16cid:durableId="416095544">
    <w:abstractNumId w:val="12"/>
  </w:num>
  <w:num w:numId="51" w16cid:durableId="1414624253">
    <w:abstractNumId w:val="54"/>
  </w:num>
  <w:num w:numId="52" w16cid:durableId="393818742">
    <w:abstractNumId w:val="5"/>
  </w:num>
  <w:num w:numId="53" w16cid:durableId="1463157062">
    <w:abstractNumId w:val="1"/>
  </w:num>
  <w:num w:numId="54" w16cid:durableId="262420036">
    <w:abstractNumId w:val="18"/>
  </w:num>
  <w:num w:numId="55" w16cid:durableId="1090388436">
    <w:abstractNumId w:val="0"/>
  </w:num>
  <w:num w:numId="56" w16cid:durableId="1536650660">
    <w:abstractNumId w:val="14"/>
  </w:num>
  <w:num w:numId="57" w16cid:durableId="2146459592">
    <w:abstractNumId w:val="50"/>
  </w:num>
  <w:num w:numId="58" w16cid:durableId="1723670531">
    <w:abstractNumId w:val="31"/>
  </w:num>
  <w:num w:numId="59" w16cid:durableId="1788546293">
    <w:abstractNumId w:val="30"/>
  </w:num>
  <w:num w:numId="60" w16cid:durableId="984816399">
    <w:abstractNumId w:val="35"/>
  </w:num>
  <w:num w:numId="61" w16cid:durableId="1624118764">
    <w:abstractNumId w:val="22"/>
  </w:num>
  <w:num w:numId="62" w16cid:durableId="1713845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C7"/>
    <w:rsid w:val="0045186A"/>
    <w:rsid w:val="00793B03"/>
    <w:rsid w:val="007A20B4"/>
    <w:rsid w:val="00906C50"/>
    <w:rsid w:val="009F09B5"/>
    <w:rsid w:val="00A80339"/>
    <w:rsid w:val="00C03535"/>
    <w:rsid w:val="00C43455"/>
    <w:rsid w:val="00E7366D"/>
    <w:rsid w:val="00EB7689"/>
    <w:rsid w:val="00EE74D2"/>
    <w:rsid w:val="00F1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5E2F"/>
  <w15:chartTrackingRefBased/>
  <w15:docId w15:val="{0020E15A-118E-474B-9274-9BC2C517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8C7"/>
    <w:rPr>
      <w:rFonts w:eastAsiaTheme="majorEastAsia" w:cstheme="majorBidi"/>
      <w:color w:val="272727" w:themeColor="text1" w:themeTint="D8"/>
    </w:rPr>
  </w:style>
  <w:style w:type="paragraph" w:styleId="Title">
    <w:name w:val="Title"/>
    <w:basedOn w:val="Normal"/>
    <w:next w:val="Normal"/>
    <w:link w:val="TitleChar"/>
    <w:uiPriority w:val="10"/>
    <w:qFormat/>
    <w:rsid w:val="00F11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8C7"/>
    <w:pPr>
      <w:spacing w:before="160"/>
      <w:jc w:val="center"/>
    </w:pPr>
    <w:rPr>
      <w:i/>
      <w:iCs/>
      <w:color w:val="404040" w:themeColor="text1" w:themeTint="BF"/>
    </w:rPr>
  </w:style>
  <w:style w:type="character" w:customStyle="1" w:styleId="QuoteChar">
    <w:name w:val="Quote Char"/>
    <w:basedOn w:val="DefaultParagraphFont"/>
    <w:link w:val="Quote"/>
    <w:uiPriority w:val="29"/>
    <w:rsid w:val="00F118C7"/>
    <w:rPr>
      <w:i/>
      <w:iCs/>
      <w:color w:val="404040" w:themeColor="text1" w:themeTint="BF"/>
    </w:rPr>
  </w:style>
  <w:style w:type="paragraph" w:styleId="ListParagraph">
    <w:name w:val="List Paragraph"/>
    <w:basedOn w:val="Normal"/>
    <w:uiPriority w:val="34"/>
    <w:qFormat/>
    <w:rsid w:val="00F118C7"/>
    <w:pPr>
      <w:ind w:left="720"/>
      <w:contextualSpacing/>
    </w:pPr>
  </w:style>
  <w:style w:type="character" w:styleId="IntenseEmphasis">
    <w:name w:val="Intense Emphasis"/>
    <w:basedOn w:val="DefaultParagraphFont"/>
    <w:uiPriority w:val="21"/>
    <w:qFormat/>
    <w:rsid w:val="00F118C7"/>
    <w:rPr>
      <w:i/>
      <w:iCs/>
      <w:color w:val="0F4761" w:themeColor="accent1" w:themeShade="BF"/>
    </w:rPr>
  </w:style>
  <w:style w:type="paragraph" w:styleId="IntenseQuote">
    <w:name w:val="Intense Quote"/>
    <w:basedOn w:val="Normal"/>
    <w:next w:val="Normal"/>
    <w:link w:val="IntenseQuoteChar"/>
    <w:uiPriority w:val="30"/>
    <w:qFormat/>
    <w:rsid w:val="00F11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8C7"/>
    <w:rPr>
      <w:i/>
      <w:iCs/>
      <w:color w:val="0F4761" w:themeColor="accent1" w:themeShade="BF"/>
    </w:rPr>
  </w:style>
  <w:style w:type="character" w:styleId="IntenseReference">
    <w:name w:val="Intense Reference"/>
    <w:basedOn w:val="DefaultParagraphFont"/>
    <w:uiPriority w:val="32"/>
    <w:qFormat/>
    <w:rsid w:val="00F118C7"/>
    <w:rPr>
      <w:b/>
      <w:bCs/>
      <w:smallCaps/>
      <w:color w:val="0F4761" w:themeColor="accent1" w:themeShade="BF"/>
      <w:spacing w:val="5"/>
    </w:rPr>
  </w:style>
  <w:style w:type="paragraph" w:customStyle="1" w:styleId="paragraph">
    <w:name w:val="paragraph"/>
    <w:basedOn w:val="Normal"/>
    <w:rsid w:val="00F11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18C7"/>
  </w:style>
  <w:style w:type="character" w:customStyle="1" w:styleId="eop">
    <w:name w:val="eop"/>
    <w:basedOn w:val="DefaultParagraphFont"/>
    <w:rsid w:val="00F1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13565">
      <w:bodyDiv w:val="1"/>
      <w:marLeft w:val="0"/>
      <w:marRight w:val="0"/>
      <w:marTop w:val="0"/>
      <w:marBottom w:val="0"/>
      <w:divBdr>
        <w:top w:val="none" w:sz="0" w:space="0" w:color="auto"/>
        <w:left w:val="none" w:sz="0" w:space="0" w:color="auto"/>
        <w:bottom w:val="none" w:sz="0" w:space="0" w:color="auto"/>
        <w:right w:val="none" w:sz="0" w:space="0" w:color="auto"/>
      </w:divBdr>
      <w:divsChild>
        <w:div w:id="1199246488">
          <w:marLeft w:val="0"/>
          <w:marRight w:val="0"/>
          <w:marTop w:val="0"/>
          <w:marBottom w:val="0"/>
          <w:divBdr>
            <w:top w:val="none" w:sz="0" w:space="0" w:color="auto"/>
            <w:left w:val="none" w:sz="0" w:space="0" w:color="auto"/>
            <w:bottom w:val="none" w:sz="0" w:space="0" w:color="auto"/>
            <w:right w:val="none" w:sz="0" w:space="0" w:color="auto"/>
          </w:divBdr>
          <w:divsChild>
            <w:div w:id="2064864026">
              <w:marLeft w:val="0"/>
              <w:marRight w:val="0"/>
              <w:marTop w:val="0"/>
              <w:marBottom w:val="0"/>
              <w:divBdr>
                <w:top w:val="none" w:sz="0" w:space="0" w:color="auto"/>
                <w:left w:val="none" w:sz="0" w:space="0" w:color="auto"/>
                <w:bottom w:val="none" w:sz="0" w:space="0" w:color="auto"/>
                <w:right w:val="none" w:sz="0" w:space="0" w:color="auto"/>
              </w:divBdr>
              <w:divsChild>
                <w:div w:id="1201895491">
                  <w:marLeft w:val="0"/>
                  <w:marRight w:val="0"/>
                  <w:marTop w:val="0"/>
                  <w:marBottom w:val="0"/>
                  <w:divBdr>
                    <w:top w:val="none" w:sz="0" w:space="0" w:color="auto"/>
                    <w:left w:val="none" w:sz="0" w:space="0" w:color="auto"/>
                    <w:bottom w:val="none" w:sz="0" w:space="0" w:color="auto"/>
                    <w:right w:val="none" w:sz="0" w:space="0" w:color="auto"/>
                  </w:divBdr>
                </w:div>
                <w:div w:id="1618561142">
                  <w:marLeft w:val="0"/>
                  <w:marRight w:val="0"/>
                  <w:marTop w:val="0"/>
                  <w:marBottom w:val="0"/>
                  <w:divBdr>
                    <w:top w:val="none" w:sz="0" w:space="0" w:color="auto"/>
                    <w:left w:val="none" w:sz="0" w:space="0" w:color="auto"/>
                    <w:bottom w:val="none" w:sz="0" w:space="0" w:color="auto"/>
                    <w:right w:val="none" w:sz="0" w:space="0" w:color="auto"/>
                  </w:divBdr>
                </w:div>
                <w:div w:id="1988119400">
                  <w:marLeft w:val="0"/>
                  <w:marRight w:val="0"/>
                  <w:marTop w:val="0"/>
                  <w:marBottom w:val="0"/>
                  <w:divBdr>
                    <w:top w:val="none" w:sz="0" w:space="0" w:color="auto"/>
                    <w:left w:val="none" w:sz="0" w:space="0" w:color="auto"/>
                    <w:bottom w:val="none" w:sz="0" w:space="0" w:color="auto"/>
                    <w:right w:val="none" w:sz="0" w:space="0" w:color="auto"/>
                  </w:divBdr>
                </w:div>
                <w:div w:id="71237948">
                  <w:marLeft w:val="0"/>
                  <w:marRight w:val="0"/>
                  <w:marTop w:val="0"/>
                  <w:marBottom w:val="0"/>
                  <w:divBdr>
                    <w:top w:val="none" w:sz="0" w:space="0" w:color="auto"/>
                    <w:left w:val="none" w:sz="0" w:space="0" w:color="auto"/>
                    <w:bottom w:val="none" w:sz="0" w:space="0" w:color="auto"/>
                    <w:right w:val="none" w:sz="0" w:space="0" w:color="auto"/>
                  </w:divBdr>
                </w:div>
                <w:div w:id="1496414123">
                  <w:marLeft w:val="0"/>
                  <w:marRight w:val="0"/>
                  <w:marTop w:val="0"/>
                  <w:marBottom w:val="0"/>
                  <w:divBdr>
                    <w:top w:val="none" w:sz="0" w:space="0" w:color="auto"/>
                    <w:left w:val="none" w:sz="0" w:space="0" w:color="auto"/>
                    <w:bottom w:val="none" w:sz="0" w:space="0" w:color="auto"/>
                    <w:right w:val="none" w:sz="0" w:space="0" w:color="auto"/>
                  </w:divBdr>
                </w:div>
                <w:div w:id="390614771">
                  <w:marLeft w:val="0"/>
                  <w:marRight w:val="0"/>
                  <w:marTop w:val="0"/>
                  <w:marBottom w:val="0"/>
                  <w:divBdr>
                    <w:top w:val="none" w:sz="0" w:space="0" w:color="auto"/>
                    <w:left w:val="none" w:sz="0" w:space="0" w:color="auto"/>
                    <w:bottom w:val="none" w:sz="0" w:space="0" w:color="auto"/>
                    <w:right w:val="none" w:sz="0" w:space="0" w:color="auto"/>
                  </w:divBdr>
                </w:div>
                <w:div w:id="1878934139">
                  <w:marLeft w:val="0"/>
                  <w:marRight w:val="0"/>
                  <w:marTop w:val="0"/>
                  <w:marBottom w:val="0"/>
                  <w:divBdr>
                    <w:top w:val="none" w:sz="0" w:space="0" w:color="auto"/>
                    <w:left w:val="none" w:sz="0" w:space="0" w:color="auto"/>
                    <w:bottom w:val="none" w:sz="0" w:space="0" w:color="auto"/>
                    <w:right w:val="none" w:sz="0" w:space="0" w:color="auto"/>
                  </w:divBdr>
                </w:div>
                <w:div w:id="1988825657">
                  <w:marLeft w:val="0"/>
                  <w:marRight w:val="0"/>
                  <w:marTop w:val="0"/>
                  <w:marBottom w:val="0"/>
                  <w:divBdr>
                    <w:top w:val="none" w:sz="0" w:space="0" w:color="auto"/>
                    <w:left w:val="none" w:sz="0" w:space="0" w:color="auto"/>
                    <w:bottom w:val="none" w:sz="0" w:space="0" w:color="auto"/>
                    <w:right w:val="none" w:sz="0" w:space="0" w:color="auto"/>
                  </w:divBdr>
                </w:div>
                <w:div w:id="453254722">
                  <w:marLeft w:val="0"/>
                  <w:marRight w:val="0"/>
                  <w:marTop w:val="0"/>
                  <w:marBottom w:val="0"/>
                  <w:divBdr>
                    <w:top w:val="none" w:sz="0" w:space="0" w:color="auto"/>
                    <w:left w:val="none" w:sz="0" w:space="0" w:color="auto"/>
                    <w:bottom w:val="none" w:sz="0" w:space="0" w:color="auto"/>
                    <w:right w:val="none" w:sz="0" w:space="0" w:color="auto"/>
                  </w:divBdr>
                </w:div>
                <w:div w:id="1337341175">
                  <w:marLeft w:val="0"/>
                  <w:marRight w:val="0"/>
                  <w:marTop w:val="0"/>
                  <w:marBottom w:val="0"/>
                  <w:divBdr>
                    <w:top w:val="none" w:sz="0" w:space="0" w:color="auto"/>
                    <w:left w:val="none" w:sz="0" w:space="0" w:color="auto"/>
                    <w:bottom w:val="none" w:sz="0" w:space="0" w:color="auto"/>
                    <w:right w:val="none" w:sz="0" w:space="0" w:color="auto"/>
                  </w:divBdr>
                </w:div>
                <w:div w:id="394858851">
                  <w:marLeft w:val="0"/>
                  <w:marRight w:val="0"/>
                  <w:marTop w:val="0"/>
                  <w:marBottom w:val="0"/>
                  <w:divBdr>
                    <w:top w:val="none" w:sz="0" w:space="0" w:color="auto"/>
                    <w:left w:val="none" w:sz="0" w:space="0" w:color="auto"/>
                    <w:bottom w:val="none" w:sz="0" w:space="0" w:color="auto"/>
                    <w:right w:val="none" w:sz="0" w:space="0" w:color="auto"/>
                  </w:divBdr>
                </w:div>
                <w:div w:id="956251406">
                  <w:marLeft w:val="0"/>
                  <w:marRight w:val="0"/>
                  <w:marTop w:val="0"/>
                  <w:marBottom w:val="0"/>
                  <w:divBdr>
                    <w:top w:val="none" w:sz="0" w:space="0" w:color="auto"/>
                    <w:left w:val="none" w:sz="0" w:space="0" w:color="auto"/>
                    <w:bottom w:val="none" w:sz="0" w:space="0" w:color="auto"/>
                    <w:right w:val="none" w:sz="0" w:space="0" w:color="auto"/>
                  </w:divBdr>
                </w:div>
                <w:div w:id="307981717">
                  <w:marLeft w:val="0"/>
                  <w:marRight w:val="0"/>
                  <w:marTop w:val="0"/>
                  <w:marBottom w:val="0"/>
                  <w:divBdr>
                    <w:top w:val="none" w:sz="0" w:space="0" w:color="auto"/>
                    <w:left w:val="none" w:sz="0" w:space="0" w:color="auto"/>
                    <w:bottom w:val="none" w:sz="0" w:space="0" w:color="auto"/>
                    <w:right w:val="none" w:sz="0" w:space="0" w:color="auto"/>
                  </w:divBdr>
                </w:div>
                <w:div w:id="250353382">
                  <w:marLeft w:val="0"/>
                  <w:marRight w:val="0"/>
                  <w:marTop w:val="0"/>
                  <w:marBottom w:val="0"/>
                  <w:divBdr>
                    <w:top w:val="none" w:sz="0" w:space="0" w:color="auto"/>
                    <w:left w:val="none" w:sz="0" w:space="0" w:color="auto"/>
                    <w:bottom w:val="none" w:sz="0" w:space="0" w:color="auto"/>
                    <w:right w:val="none" w:sz="0" w:space="0" w:color="auto"/>
                  </w:divBdr>
                </w:div>
                <w:div w:id="72819484">
                  <w:marLeft w:val="0"/>
                  <w:marRight w:val="0"/>
                  <w:marTop w:val="0"/>
                  <w:marBottom w:val="0"/>
                  <w:divBdr>
                    <w:top w:val="none" w:sz="0" w:space="0" w:color="auto"/>
                    <w:left w:val="none" w:sz="0" w:space="0" w:color="auto"/>
                    <w:bottom w:val="none" w:sz="0" w:space="0" w:color="auto"/>
                    <w:right w:val="none" w:sz="0" w:space="0" w:color="auto"/>
                  </w:divBdr>
                </w:div>
                <w:div w:id="1827553459">
                  <w:marLeft w:val="0"/>
                  <w:marRight w:val="0"/>
                  <w:marTop w:val="0"/>
                  <w:marBottom w:val="0"/>
                  <w:divBdr>
                    <w:top w:val="none" w:sz="0" w:space="0" w:color="auto"/>
                    <w:left w:val="none" w:sz="0" w:space="0" w:color="auto"/>
                    <w:bottom w:val="none" w:sz="0" w:space="0" w:color="auto"/>
                    <w:right w:val="none" w:sz="0" w:space="0" w:color="auto"/>
                  </w:divBdr>
                </w:div>
                <w:div w:id="937177930">
                  <w:marLeft w:val="0"/>
                  <w:marRight w:val="0"/>
                  <w:marTop w:val="0"/>
                  <w:marBottom w:val="0"/>
                  <w:divBdr>
                    <w:top w:val="none" w:sz="0" w:space="0" w:color="auto"/>
                    <w:left w:val="none" w:sz="0" w:space="0" w:color="auto"/>
                    <w:bottom w:val="none" w:sz="0" w:space="0" w:color="auto"/>
                    <w:right w:val="none" w:sz="0" w:space="0" w:color="auto"/>
                  </w:divBdr>
                </w:div>
                <w:div w:id="982002320">
                  <w:marLeft w:val="0"/>
                  <w:marRight w:val="0"/>
                  <w:marTop w:val="0"/>
                  <w:marBottom w:val="0"/>
                  <w:divBdr>
                    <w:top w:val="none" w:sz="0" w:space="0" w:color="auto"/>
                    <w:left w:val="none" w:sz="0" w:space="0" w:color="auto"/>
                    <w:bottom w:val="none" w:sz="0" w:space="0" w:color="auto"/>
                    <w:right w:val="none" w:sz="0" w:space="0" w:color="auto"/>
                  </w:divBdr>
                </w:div>
                <w:div w:id="2008896867">
                  <w:marLeft w:val="0"/>
                  <w:marRight w:val="0"/>
                  <w:marTop w:val="0"/>
                  <w:marBottom w:val="0"/>
                  <w:divBdr>
                    <w:top w:val="none" w:sz="0" w:space="0" w:color="auto"/>
                    <w:left w:val="none" w:sz="0" w:space="0" w:color="auto"/>
                    <w:bottom w:val="none" w:sz="0" w:space="0" w:color="auto"/>
                    <w:right w:val="none" w:sz="0" w:space="0" w:color="auto"/>
                  </w:divBdr>
                </w:div>
                <w:div w:id="611664937">
                  <w:marLeft w:val="0"/>
                  <w:marRight w:val="0"/>
                  <w:marTop w:val="0"/>
                  <w:marBottom w:val="0"/>
                  <w:divBdr>
                    <w:top w:val="none" w:sz="0" w:space="0" w:color="auto"/>
                    <w:left w:val="none" w:sz="0" w:space="0" w:color="auto"/>
                    <w:bottom w:val="none" w:sz="0" w:space="0" w:color="auto"/>
                    <w:right w:val="none" w:sz="0" w:space="0" w:color="auto"/>
                  </w:divBdr>
                </w:div>
              </w:divsChild>
            </w:div>
            <w:div w:id="490291672">
              <w:marLeft w:val="0"/>
              <w:marRight w:val="0"/>
              <w:marTop w:val="0"/>
              <w:marBottom w:val="0"/>
              <w:divBdr>
                <w:top w:val="none" w:sz="0" w:space="0" w:color="auto"/>
                <w:left w:val="none" w:sz="0" w:space="0" w:color="auto"/>
                <w:bottom w:val="none" w:sz="0" w:space="0" w:color="auto"/>
                <w:right w:val="none" w:sz="0" w:space="0" w:color="auto"/>
              </w:divBdr>
              <w:divsChild>
                <w:div w:id="1051618571">
                  <w:marLeft w:val="0"/>
                  <w:marRight w:val="0"/>
                  <w:marTop w:val="0"/>
                  <w:marBottom w:val="0"/>
                  <w:divBdr>
                    <w:top w:val="none" w:sz="0" w:space="0" w:color="auto"/>
                    <w:left w:val="none" w:sz="0" w:space="0" w:color="auto"/>
                    <w:bottom w:val="none" w:sz="0" w:space="0" w:color="auto"/>
                    <w:right w:val="none" w:sz="0" w:space="0" w:color="auto"/>
                  </w:divBdr>
                </w:div>
                <w:div w:id="1488858602">
                  <w:marLeft w:val="0"/>
                  <w:marRight w:val="0"/>
                  <w:marTop w:val="0"/>
                  <w:marBottom w:val="0"/>
                  <w:divBdr>
                    <w:top w:val="none" w:sz="0" w:space="0" w:color="auto"/>
                    <w:left w:val="none" w:sz="0" w:space="0" w:color="auto"/>
                    <w:bottom w:val="none" w:sz="0" w:space="0" w:color="auto"/>
                    <w:right w:val="none" w:sz="0" w:space="0" w:color="auto"/>
                  </w:divBdr>
                </w:div>
                <w:div w:id="252134134">
                  <w:marLeft w:val="0"/>
                  <w:marRight w:val="0"/>
                  <w:marTop w:val="0"/>
                  <w:marBottom w:val="0"/>
                  <w:divBdr>
                    <w:top w:val="none" w:sz="0" w:space="0" w:color="auto"/>
                    <w:left w:val="none" w:sz="0" w:space="0" w:color="auto"/>
                    <w:bottom w:val="none" w:sz="0" w:space="0" w:color="auto"/>
                    <w:right w:val="none" w:sz="0" w:space="0" w:color="auto"/>
                  </w:divBdr>
                </w:div>
                <w:div w:id="1948805816">
                  <w:marLeft w:val="0"/>
                  <w:marRight w:val="0"/>
                  <w:marTop w:val="0"/>
                  <w:marBottom w:val="0"/>
                  <w:divBdr>
                    <w:top w:val="none" w:sz="0" w:space="0" w:color="auto"/>
                    <w:left w:val="none" w:sz="0" w:space="0" w:color="auto"/>
                    <w:bottom w:val="none" w:sz="0" w:space="0" w:color="auto"/>
                    <w:right w:val="none" w:sz="0" w:space="0" w:color="auto"/>
                  </w:divBdr>
                </w:div>
                <w:div w:id="1218124433">
                  <w:marLeft w:val="0"/>
                  <w:marRight w:val="0"/>
                  <w:marTop w:val="0"/>
                  <w:marBottom w:val="0"/>
                  <w:divBdr>
                    <w:top w:val="none" w:sz="0" w:space="0" w:color="auto"/>
                    <w:left w:val="none" w:sz="0" w:space="0" w:color="auto"/>
                    <w:bottom w:val="none" w:sz="0" w:space="0" w:color="auto"/>
                    <w:right w:val="none" w:sz="0" w:space="0" w:color="auto"/>
                  </w:divBdr>
                </w:div>
                <w:div w:id="1482037558">
                  <w:marLeft w:val="0"/>
                  <w:marRight w:val="0"/>
                  <w:marTop w:val="0"/>
                  <w:marBottom w:val="0"/>
                  <w:divBdr>
                    <w:top w:val="none" w:sz="0" w:space="0" w:color="auto"/>
                    <w:left w:val="none" w:sz="0" w:space="0" w:color="auto"/>
                    <w:bottom w:val="none" w:sz="0" w:space="0" w:color="auto"/>
                    <w:right w:val="none" w:sz="0" w:space="0" w:color="auto"/>
                  </w:divBdr>
                </w:div>
                <w:div w:id="492455491">
                  <w:marLeft w:val="0"/>
                  <w:marRight w:val="0"/>
                  <w:marTop w:val="0"/>
                  <w:marBottom w:val="0"/>
                  <w:divBdr>
                    <w:top w:val="none" w:sz="0" w:space="0" w:color="auto"/>
                    <w:left w:val="none" w:sz="0" w:space="0" w:color="auto"/>
                    <w:bottom w:val="none" w:sz="0" w:space="0" w:color="auto"/>
                    <w:right w:val="none" w:sz="0" w:space="0" w:color="auto"/>
                  </w:divBdr>
                </w:div>
                <w:div w:id="1294942675">
                  <w:marLeft w:val="0"/>
                  <w:marRight w:val="0"/>
                  <w:marTop w:val="0"/>
                  <w:marBottom w:val="0"/>
                  <w:divBdr>
                    <w:top w:val="none" w:sz="0" w:space="0" w:color="auto"/>
                    <w:left w:val="none" w:sz="0" w:space="0" w:color="auto"/>
                    <w:bottom w:val="none" w:sz="0" w:space="0" w:color="auto"/>
                    <w:right w:val="none" w:sz="0" w:space="0" w:color="auto"/>
                  </w:divBdr>
                </w:div>
                <w:div w:id="593053080">
                  <w:marLeft w:val="0"/>
                  <w:marRight w:val="0"/>
                  <w:marTop w:val="0"/>
                  <w:marBottom w:val="0"/>
                  <w:divBdr>
                    <w:top w:val="none" w:sz="0" w:space="0" w:color="auto"/>
                    <w:left w:val="none" w:sz="0" w:space="0" w:color="auto"/>
                    <w:bottom w:val="none" w:sz="0" w:space="0" w:color="auto"/>
                    <w:right w:val="none" w:sz="0" w:space="0" w:color="auto"/>
                  </w:divBdr>
                </w:div>
                <w:div w:id="1432042174">
                  <w:marLeft w:val="0"/>
                  <w:marRight w:val="0"/>
                  <w:marTop w:val="0"/>
                  <w:marBottom w:val="0"/>
                  <w:divBdr>
                    <w:top w:val="none" w:sz="0" w:space="0" w:color="auto"/>
                    <w:left w:val="none" w:sz="0" w:space="0" w:color="auto"/>
                    <w:bottom w:val="none" w:sz="0" w:space="0" w:color="auto"/>
                    <w:right w:val="none" w:sz="0" w:space="0" w:color="auto"/>
                  </w:divBdr>
                </w:div>
                <w:div w:id="1200779189">
                  <w:marLeft w:val="0"/>
                  <w:marRight w:val="0"/>
                  <w:marTop w:val="0"/>
                  <w:marBottom w:val="0"/>
                  <w:divBdr>
                    <w:top w:val="none" w:sz="0" w:space="0" w:color="auto"/>
                    <w:left w:val="none" w:sz="0" w:space="0" w:color="auto"/>
                    <w:bottom w:val="none" w:sz="0" w:space="0" w:color="auto"/>
                    <w:right w:val="none" w:sz="0" w:space="0" w:color="auto"/>
                  </w:divBdr>
                </w:div>
                <w:div w:id="431514189">
                  <w:marLeft w:val="0"/>
                  <w:marRight w:val="0"/>
                  <w:marTop w:val="0"/>
                  <w:marBottom w:val="0"/>
                  <w:divBdr>
                    <w:top w:val="none" w:sz="0" w:space="0" w:color="auto"/>
                    <w:left w:val="none" w:sz="0" w:space="0" w:color="auto"/>
                    <w:bottom w:val="none" w:sz="0" w:space="0" w:color="auto"/>
                    <w:right w:val="none" w:sz="0" w:space="0" w:color="auto"/>
                  </w:divBdr>
                </w:div>
                <w:div w:id="1271552327">
                  <w:marLeft w:val="0"/>
                  <w:marRight w:val="0"/>
                  <w:marTop w:val="0"/>
                  <w:marBottom w:val="0"/>
                  <w:divBdr>
                    <w:top w:val="none" w:sz="0" w:space="0" w:color="auto"/>
                    <w:left w:val="none" w:sz="0" w:space="0" w:color="auto"/>
                    <w:bottom w:val="none" w:sz="0" w:space="0" w:color="auto"/>
                    <w:right w:val="none" w:sz="0" w:space="0" w:color="auto"/>
                  </w:divBdr>
                </w:div>
                <w:div w:id="142161135">
                  <w:marLeft w:val="0"/>
                  <w:marRight w:val="0"/>
                  <w:marTop w:val="0"/>
                  <w:marBottom w:val="0"/>
                  <w:divBdr>
                    <w:top w:val="none" w:sz="0" w:space="0" w:color="auto"/>
                    <w:left w:val="none" w:sz="0" w:space="0" w:color="auto"/>
                    <w:bottom w:val="none" w:sz="0" w:space="0" w:color="auto"/>
                    <w:right w:val="none" w:sz="0" w:space="0" w:color="auto"/>
                  </w:divBdr>
                </w:div>
                <w:div w:id="409622889">
                  <w:marLeft w:val="0"/>
                  <w:marRight w:val="0"/>
                  <w:marTop w:val="0"/>
                  <w:marBottom w:val="0"/>
                  <w:divBdr>
                    <w:top w:val="none" w:sz="0" w:space="0" w:color="auto"/>
                    <w:left w:val="none" w:sz="0" w:space="0" w:color="auto"/>
                    <w:bottom w:val="none" w:sz="0" w:space="0" w:color="auto"/>
                    <w:right w:val="none" w:sz="0" w:space="0" w:color="auto"/>
                  </w:divBdr>
                </w:div>
                <w:div w:id="1663242246">
                  <w:marLeft w:val="0"/>
                  <w:marRight w:val="0"/>
                  <w:marTop w:val="0"/>
                  <w:marBottom w:val="0"/>
                  <w:divBdr>
                    <w:top w:val="none" w:sz="0" w:space="0" w:color="auto"/>
                    <w:left w:val="none" w:sz="0" w:space="0" w:color="auto"/>
                    <w:bottom w:val="none" w:sz="0" w:space="0" w:color="auto"/>
                    <w:right w:val="none" w:sz="0" w:space="0" w:color="auto"/>
                  </w:divBdr>
                </w:div>
                <w:div w:id="196891605">
                  <w:marLeft w:val="0"/>
                  <w:marRight w:val="0"/>
                  <w:marTop w:val="0"/>
                  <w:marBottom w:val="0"/>
                  <w:divBdr>
                    <w:top w:val="none" w:sz="0" w:space="0" w:color="auto"/>
                    <w:left w:val="none" w:sz="0" w:space="0" w:color="auto"/>
                    <w:bottom w:val="none" w:sz="0" w:space="0" w:color="auto"/>
                    <w:right w:val="none" w:sz="0" w:space="0" w:color="auto"/>
                  </w:divBdr>
                </w:div>
                <w:div w:id="1357192948">
                  <w:marLeft w:val="0"/>
                  <w:marRight w:val="0"/>
                  <w:marTop w:val="0"/>
                  <w:marBottom w:val="0"/>
                  <w:divBdr>
                    <w:top w:val="none" w:sz="0" w:space="0" w:color="auto"/>
                    <w:left w:val="none" w:sz="0" w:space="0" w:color="auto"/>
                    <w:bottom w:val="none" w:sz="0" w:space="0" w:color="auto"/>
                    <w:right w:val="none" w:sz="0" w:space="0" w:color="auto"/>
                  </w:divBdr>
                </w:div>
                <w:div w:id="1747989908">
                  <w:marLeft w:val="0"/>
                  <w:marRight w:val="0"/>
                  <w:marTop w:val="0"/>
                  <w:marBottom w:val="0"/>
                  <w:divBdr>
                    <w:top w:val="none" w:sz="0" w:space="0" w:color="auto"/>
                    <w:left w:val="none" w:sz="0" w:space="0" w:color="auto"/>
                    <w:bottom w:val="none" w:sz="0" w:space="0" w:color="auto"/>
                    <w:right w:val="none" w:sz="0" w:space="0" w:color="auto"/>
                  </w:divBdr>
                </w:div>
                <w:div w:id="967706557">
                  <w:marLeft w:val="0"/>
                  <w:marRight w:val="0"/>
                  <w:marTop w:val="0"/>
                  <w:marBottom w:val="0"/>
                  <w:divBdr>
                    <w:top w:val="none" w:sz="0" w:space="0" w:color="auto"/>
                    <w:left w:val="none" w:sz="0" w:space="0" w:color="auto"/>
                    <w:bottom w:val="none" w:sz="0" w:space="0" w:color="auto"/>
                    <w:right w:val="none" w:sz="0" w:space="0" w:color="auto"/>
                  </w:divBdr>
                </w:div>
                <w:div w:id="707871912">
                  <w:marLeft w:val="0"/>
                  <w:marRight w:val="0"/>
                  <w:marTop w:val="0"/>
                  <w:marBottom w:val="0"/>
                  <w:divBdr>
                    <w:top w:val="none" w:sz="0" w:space="0" w:color="auto"/>
                    <w:left w:val="none" w:sz="0" w:space="0" w:color="auto"/>
                    <w:bottom w:val="none" w:sz="0" w:space="0" w:color="auto"/>
                    <w:right w:val="none" w:sz="0" w:space="0" w:color="auto"/>
                  </w:divBdr>
                </w:div>
                <w:div w:id="1822191478">
                  <w:marLeft w:val="0"/>
                  <w:marRight w:val="0"/>
                  <w:marTop w:val="0"/>
                  <w:marBottom w:val="0"/>
                  <w:divBdr>
                    <w:top w:val="none" w:sz="0" w:space="0" w:color="auto"/>
                    <w:left w:val="none" w:sz="0" w:space="0" w:color="auto"/>
                    <w:bottom w:val="none" w:sz="0" w:space="0" w:color="auto"/>
                    <w:right w:val="none" w:sz="0" w:space="0" w:color="auto"/>
                  </w:divBdr>
                </w:div>
              </w:divsChild>
            </w:div>
            <w:div w:id="1906909619">
              <w:marLeft w:val="0"/>
              <w:marRight w:val="0"/>
              <w:marTop w:val="0"/>
              <w:marBottom w:val="0"/>
              <w:divBdr>
                <w:top w:val="none" w:sz="0" w:space="0" w:color="auto"/>
                <w:left w:val="none" w:sz="0" w:space="0" w:color="auto"/>
                <w:bottom w:val="none" w:sz="0" w:space="0" w:color="auto"/>
                <w:right w:val="none" w:sz="0" w:space="0" w:color="auto"/>
              </w:divBdr>
              <w:divsChild>
                <w:div w:id="956958011">
                  <w:marLeft w:val="0"/>
                  <w:marRight w:val="0"/>
                  <w:marTop w:val="0"/>
                  <w:marBottom w:val="0"/>
                  <w:divBdr>
                    <w:top w:val="none" w:sz="0" w:space="0" w:color="auto"/>
                    <w:left w:val="none" w:sz="0" w:space="0" w:color="auto"/>
                    <w:bottom w:val="none" w:sz="0" w:space="0" w:color="auto"/>
                    <w:right w:val="none" w:sz="0" w:space="0" w:color="auto"/>
                  </w:divBdr>
                </w:div>
                <w:div w:id="1291126802">
                  <w:marLeft w:val="0"/>
                  <w:marRight w:val="0"/>
                  <w:marTop w:val="0"/>
                  <w:marBottom w:val="0"/>
                  <w:divBdr>
                    <w:top w:val="none" w:sz="0" w:space="0" w:color="auto"/>
                    <w:left w:val="none" w:sz="0" w:space="0" w:color="auto"/>
                    <w:bottom w:val="none" w:sz="0" w:space="0" w:color="auto"/>
                    <w:right w:val="none" w:sz="0" w:space="0" w:color="auto"/>
                  </w:divBdr>
                </w:div>
                <w:div w:id="616956633">
                  <w:marLeft w:val="0"/>
                  <w:marRight w:val="0"/>
                  <w:marTop w:val="0"/>
                  <w:marBottom w:val="0"/>
                  <w:divBdr>
                    <w:top w:val="none" w:sz="0" w:space="0" w:color="auto"/>
                    <w:left w:val="none" w:sz="0" w:space="0" w:color="auto"/>
                    <w:bottom w:val="none" w:sz="0" w:space="0" w:color="auto"/>
                    <w:right w:val="none" w:sz="0" w:space="0" w:color="auto"/>
                  </w:divBdr>
                </w:div>
                <w:div w:id="1211454591">
                  <w:marLeft w:val="0"/>
                  <w:marRight w:val="0"/>
                  <w:marTop w:val="0"/>
                  <w:marBottom w:val="0"/>
                  <w:divBdr>
                    <w:top w:val="none" w:sz="0" w:space="0" w:color="auto"/>
                    <w:left w:val="none" w:sz="0" w:space="0" w:color="auto"/>
                    <w:bottom w:val="none" w:sz="0" w:space="0" w:color="auto"/>
                    <w:right w:val="none" w:sz="0" w:space="0" w:color="auto"/>
                  </w:divBdr>
                </w:div>
                <w:div w:id="698899998">
                  <w:marLeft w:val="0"/>
                  <w:marRight w:val="0"/>
                  <w:marTop w:val="0"/>
                  <w:marBottom w:val="0"/>
                  <w:divBdr>
                    <w:top w:val="none" w:sz="0" w:space="0" w:color="auto"/>
                    <w:left w:val="none" w:sz="0" w:space="0" w:color="auto"/>
                    <w:bottom w:val="none" w:sz="0" w:space="0" w:color="auto"/>
                    <w:right w:val="none" w:sz="0" w:space="0" w:color="auto"/>
                  </w:divBdr>
                </w:div>
                <w:div w:id="336662695">
                  <w:marLeft w:val="0"/>
                  <w:marRight w:val="0"/>
                  <w:marTop w:val="0"/>
                  <w:marBottom w:val="0"/>
                  <w:divBdr>
                    <w:top w:val="none" w:sz="0" w:space="0" w:color="auto"/>
                    <w:left w:val="none" w:sz="0" w:space="0" w:color="auto"/>
                    <w:bottom w:val="none" w:sz="0" w:space="0" w:color="auto"/>
                    <w:right w:val="none" w:sz="0" w:space="0" w:color="auto"/>
                  </w:divBdr>
                </w:div>
                <w:div w:id="487862188">
                  <w:marLeft w:val="0"/>
                  <w:marRight w:val="0"/>
                  <w:marTop w:val="0"/>
                  <w:marBottom w:val="0"/>
                  <w:divBdr>
                    <w:top w:val="none" w:sz="0" w:space="0" w:color="auto"/>
                    <w:left w:val="none" w:sz="0" w:space="0" w:color="auto"/>
                    <w:bottom w:val="none" w:sz="0" w:space="0" w:color="auto"/>
                    <w:right w:val="none" w:sz="0" w:space="0" w:color="auto"/>
                  </w:divBdr>
                </w:div>
                <w:div w:id="1861511473">
                  <w:marLeft w:val="0"/>
                  <w:marRight w:val="0"/>
                  <w:marTop w:val="0"/>
                  <w:marBottom w:val="0"/>
                  <w:divBdr>
                    <w:top w:val="none" w:sz="0" w:space="0" w:color="auto"/>
                    <w:left w:val="none" w:sz="0" w:space="0" w:color="auto"/>
                    <w:bottom w:val="none" w:sz="0" w:space="0" w:color="auto"/>
                    <w:right w:val="none" w:sz="0" w:space="0" w:color="auto"/>
                  </w:divBdr>
                </w:div>
                <w:div w:id="630524089">
                  <w:marLeft w:val="0"/>
                  <w:marRight w:val="0"/>
                  <w:marTop w:val="0"/>
                  <w:marBottom w:val="0"/>
                  <w:divBdr>
                    <w:top w:val="none" w:sz="0" w:space="0" w:color="auto"/>
                    <w:left w:val="none" w:sz="0" w:space="0" w:color="auto"/>
                    <w:bottom w:val="none" w:sz="0" w:space="0" w:color="auto"/>
                    <w:right w:val="none" w:sz="0" w:space="0" w:color="auto"/>
                  </w:divBdr>
                </w:div>
                <w:div w:id="2050957808">
                  <w:marLeft w:val="0"/>
                  <w:marRight w:val="0"/>
                  <w:marTop w:val="0"/>
                  <w:marBottom w:val="0"/>
                  <w:divBdr>
                    <w:top w:val="none" w:sz="0" w:space="0" w:color="auto"/>
                    <w:left w:val="none" w:sz="0" w:space="0" w:color="auto"/>
                    <w:bottom w:val="none" w:sz="0" w:space="0" w:color="auto"/>
                    <w:right w:val="none" w:sz="0" w:space="0" w:color="auto"/>
                  </w:divBdr>
                </w:div>
                <w:div w:id="1288049922">
                  <w:marLeft w:val="0"/>
                  <w:marRight w:val="0"/>
                  <w:marTop w:val="0"/>
                  <w:marBottom w:val="0"/>
                  <w:divBdr>
                    <w:top w:val="none" w:sz="0" w:space="0" w:color="auto"/>
                    <w:left w:val="none" w:sz="0" w:space="0" w:color="auto"/>
                    <w:bottom w:val="none" w:sz="0" w:space="0" w:color="auto"/>
                    <w:right w:val="none" w:sz="0" w:space="0" w:color="auto"/>
                  </w:divBdr>
                </w:div>
                <w:div w:id="1141847685">
                  <w:marLeft w:val="0"/>
                  <w:marRight w:val="0"/>
                  <w:marTop w:val="0"/>
                  <w:marBottom w:val="0"/>
                  <w:divBdr>
                    <w:top w:val="none" w:sz="0" w:space="0" w:color="auto"/>
                    <w:left w:val="none" w:sz="0" w:space="0" w:color="auto"/>
                    <w:bottom w:val="none" w:sz="0" w:space="0" w:color="auto"/>
                    <w:right w:val="none" w:sz="0" w:space="0" w:color="auto"/>
                  </w:divBdr>
                </w:div>
                <w:div w:id="1191257316">
                  <w:marLeft w:val="0"/>
                  <w:marRight w:val="0"/>
                  <w:marTop w:val="0"/>
                  <w:marBottom w:val="0"/>
                  <w:divBdr>
                    <w:top w:val="none" w:sz="0" w:space="0" w:color="auto"/>
                    <w:left w:val="none" w:sz="0" w:space="0" w:color="auto"/>
                    <w:bottom w:val="none" w:sz="0" w:space="0" w:color="auto"/>
                    <w:right w:val="none" w:sz="0" w:space="0" w:color="auto"/>
                  </w:divBdr>
                </w:div>
                <w:div w:id="977153270">
                  <w:marLeft w:val="0"/>
                  <w:marRight w:val="0"/>
                  <w:marTop w:val="0"/>
                  <w:marBottom w:val="0"/>
                  <w:divBdr>
                    <w:top w:val="none" w:sz="0" w:space="0" w:color="auto"/>
                    <w:left w:val="none" w:sz="0" w:space="0" w:color="auto"/>
                    <w:bottom w:val="none" w:sz="0" w:space="0" w:color="auto"/>
                    <w:right w:val="none" w:sz="0" w:space="0" w:color="auto"/>
                  </w:divBdr>
                </w:div>
                <w:div w:id="1059204755">
                  <w:marLeft w:val="0"/>
                  <w:marRight w:val="0"/>
                  <w:marTop w:val="0"/>
                  <w:marBottom w:val="0"/>
                  <w:divBdr>
                    <w:top w:val="none" w:sz="0" w:space="0" w:color="auto"/>
                    <w:left w:val="none" w:sz="0" w:space="0" w:color="auto"/>
                    <w:bottom w:val="none" w:sz="0" w:space="0" w:color="auto"/>
                    <w:right w:val="none" w:sz="0" w:space="0" w:color="auto"/>
                  </w:divBdr>
                </w:div>
                <w:div w:id="125439996">
                  <w:marLeft w:val="0"/>
                  <w:marRight w:val="0"/>
                  <w:marTop w:val="0"/>
                  <w:marBottom w:val="0"/>
                  <w:divBdr>
                    <w:top w:val="none" w:sz="0" w:space="0" w:color="auto"/>
                    <w:left w:val="none" w:sz="0" w:space="0" w:color="auto"/>
                    <w:bottom w:val="none" w:sz="0" w:space="0" w:color="auto"/>
                    <w:right w:val="none" w:sz="0" w:space="0" w:color="auto"/>
                  </w:divBdr>
                </w:div>
                <w:div w:id="1141657961">
                  <w:marLeft w:val="0"/>
                  <w:marRight w:val="0"/>
                  <w:marTop w:val="0"/>
                  <w:marBottom w:val="0"/>
                  <w:divBdr>
                    <w:top w:val="none" w:sz="0" w:space="0" w:color="auto"/>
                    <w:left w:val="none" w:sz="0" w:space="0" w:color="auto"/>
                    <w:bottom w:val="none" w:sz="0" w:space="0" w:color="auto"/>
                    <w:right w:val="none" w:sz="0" w:space="0" w:color="auto"/>
                  </w:divBdr>
                </w:div>
                <w:div w:id="214969693">
                  <w:marLeft w:val="0"/>
                  <w:marRight w:val="0"/>
                  <w:marTop w:val="0"/>
                  <w:marBottom w:val="0"/>
                  <w:divBdr>
                    <w:top w:val="none" w:sz="0" w:space="0" w:color="auto"/>
                    <w:left w:val="none" w:sz="0" w:space="0" w:color="auto"/>
                    <w:bottom w:val="none" w:sz="0" w:space="0" w:color="auto"/>
                    <w:right w:val="none" w:sz="0" w:space="0" w:color="auto"/>
                  </w:divBdr>
                </w:div>
                <w:div w:id="1782528487">
                  <w:marLeft w:val="0"/>
                  <w:marRight w:val="0"/>
                  <w:marTop w:val="0"/>
                  <w:marBottom w:val="0"/>
                  <w:divBdr>
                    <w:top w:val="none" w:sz="0" w:space="0" w:color="auto"/>
                    <w:left w:val="none" w:sz="0" w:space="0" w:color="auto"/>
                    <w:bottom w:val="none" w:sz="0" w:space="0" w:color="auto"/>
                    <w:right w:val="none" w:sz="0" w:space="0" w:color="auto"/>
                  </w:divBdr>
                </w:div>
                <w:div w:id="1427770955">
                  <w:marLeft w:val="0"/>
                  <w:marRight w:val="0"/>
                  <w:marTop w:val="0"/>
                  <w:marBottom w:val="0"/>
                  <w:divBdr>
                    <w:top w:val="none" w:sz="0" w:space="0" w:color="auto"/>
                    <w:left w:val="none" w:sz="0" w:space="0" w:color="auto"/>
                    <w:bottom w:val="none" w:sz="0" w:space="0" w:color="auto"/>
                    <w:right w:val="none" w:sz="0" w:space="0" w:color="auto"/>
                  </w:divBdr>
                </w:div>
              </w:divsChild>
            </w:div>
            <w:div w:id="1733114786">
              <w:marLeft w:val="0"/>
              <w:marRight w:val="0"/>
              <w:marTop w:val="0"/>
              <w:marBottom w:val="0"/>
              <w:divBdr>
                <w:top w:val="none" w:sz="0" w:space="0" w:color="auto"/>
                <w:left w:val="none" w:sz="0" w:space="0" w:color="auto"/>
                <w:bottom w:val="none" w:sz="0" w:space="0" w:color="auto"/>
                <w:right w:val="none" w:sz="0" w:space="0" w:color="auto"/>
              </w:divBdr>
              <w:divsChild>
                <w:div w:id="1593589136">
                  <w:marLeft w:val="0"/>
                  <w:marRight w:val="0"/>
                  <w:marTop w:val="0"/>
                  <w:marBottom w:val="0"/>
                  <w:divBdr>
                    <w:top w:val="none" w:sz="0" w:space="0" w:color="auto"/>
                    <w:left w:val="none" w:sz="0" w:space="0" w:color="auto"/>
                    <w:bottom w:val="none" w:sz="0" w:space="0" w:color="auto"/>
                    <w:right w:val="none" w:sz="0" w:space="0" w:color="auto"/>
                  </w:divBdr>
                </w:div>
                <w:div w:id="1631397960">
                  <w:marLeft w:val="0"/>
                  <w:marRight w:val="0"/>
                  <w:marTop w:val="0"/>
                  <w:marBottom w:val="0"/>
                  <w:divBdr>
                    <w:top w:val="none" w:sz="0" w:space="0" w:color="auto"/>
                    <w:left w:val="none" w:sz="0" w:space="0" w:color="auto"/>
                    <w:bottom w:val="none" w:sz="0" w:space="0" w:color="auto"/>
                    <w:right w:val="none" w:sz="0" w:space="0" w:color="auto"/>
                  </w:divBdr>
                </w:div>
                <w:div w:id="1593052044">
                  <w:marLeft w:val="0"/>
                  <w:marRight w:val="0"/>
                  <w:marTop w:val="0"/>
                  <w:marBottom w:val="0"/>
                  <w:divBdr>
                    <w:top w:val="none" w:sz="0" w:space="0" w:color="auto"/>
                    <w:left w:val="none" w:sz="0" w:space="0" w:color="auto"/>
                    <w:bottom w:val="none" w:sz="0" w:space="0" w:color="auto"/>
                    <w:right w:val="none" w:sz="0" w:space="0" w:color="auto"/>
                  </w:divBdr>
                </w:div>
                <w:div w:id="1697383346">
                  <w:marLeft w:val="0"/>
                  <w:marRight w:val="0"/>
                  <w:marTop w:val="0"/>
                  <w:marBottom w:val="0"/>
                  <w:divBdr>
                    <w:top w:val="none" w:sz="0" w:space="0" w:color="auto"/>
                    <w:left w:val="none" w:sz="0" w:space="0" w:color="auto"/>
                    <w:bottom w:val="none" w:sz="0" w:space="0" w:color="auto"/>
                    <w:right w:val="none" w:sz="0" w:space="0" w:color="auto"/>
                  </w:divBdr>
                </w:div>
                <w:div w:id="1287737933">
                  <w:marLeft w:val="0"/>
                  <w:marRight w:val="0"/>
                  <w:marTop w:val="0"/>
                  <w:marBottom w:val="0"/>
                  <w:divBdr>
                    <w:top w:val="none" w:sz="0" w:space="0" w:color="auto"/>
                    <w:left w:val="none" w:sz="0" w:space="0" w:color="auto"/>
                    <w:bottom w:val="none" w:sz="0" w:space="0" w:color="auto"/>
                    <w:right w:val="none" w:sz="0" w:space="0" w:color="auto"/>
                  </w:divBdr>
                </w:div>
                <w:div w:id="2019383013">
                  <w:marLeft w:val="0"/>
                  <w:marRight w:val="0"/>
                  <w:marTop w:val="0"/>
                  <w:marBottom w:val="0"/>
                  <w:divBdr>
                    <w:top w:val="none" w:sz="0" w:space="0" w:color="auto"/>
                    <w:left w:val="none" w:sz="0" w:space="0" w:color="auto"/>
                    <w:bottom w:val="none" w:sz="0" w:space="0" w:color="auto"/>
                    <w:right w:val="none" w:sz="0" w:space="0" w:color="auto"/>
                  </w:divBdr>
                </w:div>
                <w:div w:id="574096618">
                  <w:marLeft w:val="0"/>
                  <w:marRight w:val="0"/>
                  <w:marTop w:val="0"/>
                  <w:marBottom w:val="0"/>
                  <w:divBdr>
                    <w:top w:val="none" w:sz="0" w:space="0" w:color="auto"/>
                    <w:left w:val="none" w:sz="0" w:space="0" w:color="auto"/>
                    <w:bottom w:val="none" w:sz="0" w:space="0" w:color="auto"/>
                    <w:right w:val="none" w:sz="0" w:space="0" w:color="auto"/>
                  </w:divBdr>
                </w:div>
                <w:div w:id="440809449">
                  <w:marLeft w:val="0"/>
                  <w:marRight w:val="0"/>
                  <w:marTop w:val="0"/>
                  <w:marBottom w:val="0"/>
                  <w:divBdr>
                    <w:top w:val="none" w:sz="0" w:space="0" w:color="auto"/>
                    <w:left w:val="none" w:sz="0" w:space="0" w:color="auto"/>
                    <w:bottom w:val="none" w:sz="0" w:space="0" w:color="auto"/>
                    <w:right w:val="none" w:sz="0" w:space="0" w:color="auto"/>
                  </w:divBdr>
                </w:div>
                <w:div w:id="1848907075">
                  <w:marLeft w:val="0"/>
                  <w:marRight w:val="0"/>
                  <w:marTop w:val="0"/>
                  <w:marBottom w:val="0"/>
                  <w:divBdr>
                    <w:top w:val="none" w:sz="0" w:space="0" w:color="auto"/>
                    <w:left w:val="none" w:sz="0" w:space="0" w:color="auto"/>
                    <w:bottom w:val="none" w:sz="0" w:space="0" w:color="auto"/>
                    <w:right w:val="none" w:sz="0" w:space="0" w:color="auto"/>
                  </w:divBdr>
                </w:div>
                <w:div w:id="7921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3</cp:revision>
  <dcterms:created xsi:type="dcterms:W3CDTF">2024-10-10T15:12:00Z</dcterms:created>
  <dcterms:modified xsi:type="dcterms:W3CDTF">2024-10-10T22:23:00Z</dcterms:modified>
</cp:coreProperties>
</file>